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F723D" w14:textId="77777777" w:rsidR="001350D3" w:rsidRPr="009A7EE4" w:rsidRDefault="001350D3" w:rsidP="00450B5C">
      <w:pPr>
        <w:pStyle w:val="pkt"/>
        <w:spacing w:line="360" w:lineRule="auto"/>
        <w:rPr>
          <w:rFonts w:asciiTheme="minorHAnsi" w:hAnsiTheme="minorHAnsi" w:cstheme="minorHAnsi"/>
          <w:sz w:val="20"/>
          <w:szCs w:val="16"/>
        </w:rPr>
      </w:pPr>
    </w:p>
    <w:p w14:paraId="549E855F" w14:textId="77777777" w:rsidR="001350D3" w:rsidRPr="009A7EE4" w:rsidRDefault="00465FAC" w:rsidP="00450B5C">
      <w:pPr>
        <w:pStyle w:val="pkt"/>
        <w:tabs>
          <w:tab w:val="right" w:pos="9214"/>
        </w:tabs>
        <w:spacing w:after="840" w:line="360" w:lineRule="auto"/>
        <w:ind w:left="0" w:firstLine="0"/>
        <w:rPr>
          <w:rFonts w:asciiTheme="minorHAnsi" w:hAnsiTheme="minorHAnsi" w:cstheme="minorHAnsi"/>
          <w:sz w:val="20"/>
          <w:szCs w:val="16"/>
        </w:rPr>
      </w:pPr>
      <w:r w:rsidRPr="009A7EE4">
        <w:rPr>
          <w:rFonts w:asciiTheme="minorHAnsi" w:hAnsiTheme="minorHAnsi" w:cstheme="minorHAnsi"/>
          <w:bCs/>
          <w:sz w:val="20"/>
          <w:szCs w:val="16"/>
        </w:rPr>
        <w:t>Numer referencyjny</w:t>
      </w:r>
      <w:r w:rsidR="001350D3" w:rsidRPr="009A7EE4">
        <w:rPr>
          <w:rFonts w:asciiTheme="minorHAnsi" w:hAnsiTheme="minorHAnsi" w:cstheme="minorHAnsi"/>
          <w:bCs/>
          <w:sz w:val="20"/>
          <w:szCs w:val="16"/>
        </w:rPr>
        <w:t>:</w:t>
      </w:r>
      <w:r w:rsidR="001350D3" w:rsidRPr="009A7EE4">
        <w:rPr>
          <w:rFonts w:asciiTheme="minorHAnsi" w:hAnsiTheme="minorHAnsi" w:cstheme="minorHAnsi"/>
          <w:b/>
          <w:sz w:val="20"/>
          <w:szCs w:val="16"/>
        </w:rPr>
        <w:t xml:space="preserve"> </w:t>
      </w:r>
      <w:proofErr w:type="spellStart"/>
      <w:r w:rsidR="00485FF9" w:rsidRPr="009A7EE4">
        <w:rPr>
          <w:rFonts w:asciiTheme="minorHAnsi" w:hAnsiTheme="minorHAnsi" w:cstheme="minorHAnsi"/>
          <w:b/>
          <w:sz w:val="20"/>
          <w:szCs w:val="16"/>
        </w:rPr>
        <w:t>odczynniki+dzierżawa</w:t>
      </w:r>
      <w:proofErr w:type="spellEnd"/>
      <w:r w:rsidR="00485FF9" w:rsidRPr="009A7EE4">
        <w:rPr>
          <w:rFonts w:asciiTheme="minorHAnsi" w:hAnsiTheme="minorHAnsi" w:cstheme="minorHAnsi"/>
          <w:b/>
          <w:sz w:val="20"/>
          <w:szCs w:val="16"/>
        </w:rPr>
        <w:t>/575/2026</w:t>
      </w:r>
      <w:r w:rsidR="001350D3" w:rsidRPr="009A7EE4">
        <w:rPr>
          <w:rFonts w:asciiTheme="minorHAnsi" w:hAnsiTheme="minorHAnsi" w:cstheme="minorHAnsi"/>
          <w:sz w:val="20"/>
          <w:szCs w:val="16"/>
        </w:rPr>
        <w:tab/>
      </w:r>
      <w:r w:rsidR="00485FF9" w:rsidRPr="009A7EE4">
        <w:rPr>
          <w:rFonts w:asciiTheme="minorHAnsi" w:hAnsiTheme="minorHAnsi" w:cstheme="minorHAnsi"/>
          <w:sz w:val="20"/>
          <w:szCs w:val="16"/>
        </w:rPr>
        <w:t>Siedlce</w:t>
      </w:r>
      <w:r w:rsidR="001350D3" w:rsidRPr="009A7EE4">
        <w:rPr>
          <w:rFonts w:asciiTheme="minorHAnsi" w:hAnsiTheme="minorHAnsi" w:cstheme="minorHAnsi"/>
          <w:sz w:val="20"/>
          <w:szCs w:val="16"/>
        </w:rPr>
        <w:t xml:space="preserve">, </w:t>
      </w:r>
      <w:r w:rsidR="00485FF9" w:rsidRPr="009A7EE4">
        <w:rPr>
          <w:rFonts w:asciiTheme="minorHAnsi" w:hAnsiTheme="minorHAnsi" w:cstheme="minorHAnsi"/>
          <w:sz w:val="20"/>
          <w:szCs w:val="16"/>
        </w:rPr>
        <w:t>2026-06-15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350D3" w:rsidRPr="009A7EE4" w14:paraId="71A67CF9" w14:textId="77777777" w:rsidTr="001350D3">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606F670D" w14:textId="77777777" w:rsidR="001350D3" w:rsidRPr="009A7EE4" w:rsidRDefault="001350D3" w:rsidP="00450B5C">
            <w:pPr>
              <w:pStyle w:val="Tytu"/>
              <w:spacing w:line="360" w:lineRule="auto"/>
              <w:rPr>
                <w:rFonts w:asciiTheme="minorHAnsi" w:hAnsiTheme="minorHAnsi" w:cstheme="minorHAnsi"/>
                <w:sz w:val="28"/>
                <w:szCs w:val="28"/>
              </w:rPr>
            </w:pPr>
            <w:r w:rsidRPr="009A7EE4">
              <w:rPr>
                <w:rFonts w:asciiTheme="minorHAnsi" w:hAnsiTheme="minorHAnsi" w:cstheme="minorHAnsi"/>
                <w:sz w:val="28"/>
                <w:szCs w:val="28"/>
              </w:rPr>
              <w:t>SPECYFIKACJA WARUNKÓW ZAMÓWIENIA</w:t>
            </w:r>
          </w:p>
          <w:p w14:paraId="2CD139E3" w14:textId="77777777" w:rsidR="001350D3" w:rsidRPr="009A7EE4" w:rsidRDefault="001350D3" w:rsidP="00620837">
            <w:pPr>
              <w:keepNext/>
              <w:suppressAutoHyphens/>
              <w:spacing w:after="120" w:line="360" w:lineRule="auto"/>
              <w:jc w:val="center"/>
              <w:outlineLvl w:val="1"/>
              <w:rPr>
                <w:rFonts w:asciiTheme="minorHAnsi" w:hAnsiTheme="minorHAnsi" w:cstheme="minorHAnsi"/>
                <w:b/>
                <w:sz w:val="20"/>
                <w:szCs w:val="20"/>
                <w:lang w:eastAsia="ar-SA"/>
              </w:rPr>
            </w:pPr>
            <w:r w:rsidRPr="009A7EE4">
              <w:rPr>
                <w:rFonts w:asciiTheme="minorHAnsi" w:hAnsiTheme="minorHAnsi" w:cstheme="minorHAnsi"/>
                <w:sz w:val="22"/>
                <w:szCs w:val="22"/>
                <w:lang w:eastAsia="ar-SA"/>
              </w:rPr>
              <w:t>zwana dalej</w:t>
            </w:r>
            <w:r w:rsidRPr="009A7EE4">
              <w:rPr>
                <w:rFonts w:asciiTheme="minorHAnsi" w:hAnsiTheme="minorHAnsi" w:cstheme="minorHAnsi"/>
                <w:b/>
                <w:sz w:val="22"/>
                <w:szCs w:val="22"/>
                <w:lang w:eastAsia="ar-SA"/>
              </w:rPr>
              <w:t xml:space="preserve"> (SWZ)</w:t>
            </w:r>
          </w:p>
        </w:tc>
      </w:tr>
    </w:tbl>
    <w:p w14:paraId="1B154F8D" w14:textId="77777777" w:rsidR="001350D3" w:rsidRPr="009A7EE4" w:rsidRDefault="00485FF9" w:rsidP="00450B5C">
      <w:pPr>
        <w:spacing w:before="600" w:line="360" w:lineRule="auto"/>
        <w:jc w:val="center"/>
        <w:rPr>
          <w:rFonts w:asciiTheme="minorHAnsi" w:hAnsiTheme="minorHAnsi" w:cstheme="minorHAnsi"/>
          <w:b/>
          <w:sz w:val="22"/>
          <w:szCs w:val="22"/>
        </w:rPr>
      </w:pPr>
      <w:r w:rsidRPr="009A7EE4">
        <w:rPr>
          <w:rFonts w:asciiTheme="minorHAnsi" w:hAnsiTheme="minorHAnsi" w:cstheme="minorHAnsi"/>
          <w:b/>
          <w:sz w:val="22"/>
          <w:szCs w:val="22"/>
        </w:rPr>
        <w:t xml:space="preserve">dostawa odczynników oraz dzierżawa analizatora do analizy moczu, dzierżawa automatycznego analizatora do technik metodą </w:t>
      </w:r>
      <w:proofErr w:type="spellStart"/>
      <w:r w:rsidRPr="009A7EE4">
        <w:rPr>
          <w:rFonts w:asciiTheme="minorHAnsi" w:hAnsiTheme="minorHAnsi" w:cstheme="minorHAnsi"/>
          <w:b/>
          <w:sz w:val="22"/>
          <w:szCs w:val="22"/>
        </w:rPr>
        <w:t>Elisa</w:t>
      </w:r>
      <w:proofErr w:type="spellEnd"/>
      <w:r w:rsidRPr="009A7EE4">
        <w:rPr>
          <w:rFonts w:asciiTheme="minorHAnsi" w:hAnsiTheme="minorHAnsi" w:cstheme="minorHAnsi"/>
          <w:b/>
          <w:sz w:val="22"/>
          <w:szCs w:val="22"/>
        </w:rPr>
        <w:t xml:space="preserve"> i dzierżawa analizatora do oceny równowagi kwasowo-zasadowej dla potrzeb Medycznego Laboratorium Diagnostycznego Samodzielnego Publicznego Zakładu Opieki Zdrowotnej w Siedlcach</w:t>
      </w:r>
    </w:p>
    <w:p w14:paraId="1B9987B3" w14:textId="77777777" w:rsidR="001350D3" w:rsidRPr="009A7EE4" w:rsidRDefault="001350D3" w:rsidP="00450B5C">
      <w:pPr>
        <w:spacing w:line="360" w:lineRule="auto"/>
        <w:rPr>
          <w:rFonts w:asciiTheme="minorHAnsi" w:hAnsiTheme="minorHAnsi" w:cstheme="minorHAnsi"/>
          <w:b/>
        </w:rPr>
      </w:pPr>
    </w:p>
    <w:p w14:paraId="6BF7AFB2" w14:textId="77777777" w:rsidR="001350D3" w:rsidRPr="009A7EE4" w:rsidRDefault="001350D3" w:rsidP="00450B5C">
      <w:pPr>
        <w:spacing w:line="360" w:lineRule="auto"/>
        <w:jc w:val="center"/>
        <w:rPr>
          <w:rFonts w:asciiTheme="minorHAnsi" w:hAnsiTheme="minorHAnsi" w:cstheme="minorHAnsi"/>
          <w:b/>
        </w:rPr>
      </w:pPr>
    </w:p>
    <w:p w14:paraId="181C3F6B" w14:textId="77777777" w:rsidR="001350D3" w:rsidRPr="009A7EE4" w:rsidRDefault="001350D3" w:rsidP="00450B5C">
      <w:pPr>
        <w:spacing w:line="360" w:lineRule="auto"/>
        <w:jc w:val="both"/>
        <w:rPr>
          <w:rFonts w:asciiTheme="minorHAnsi" w:hAnsiTheme="minorHAnsi" w:cstheme="minorHAnsi"/>
          <w:sz w:val="20"/>
          <w:szCs w:val="20"/>
        </w:rPr>
      </w:pPr>
      <w:r w:rsidRPr="009A7EE4">
        <w:rPr>
          <w:rFonts w:asciiTheme="minorHAnsi" w:hAnsiTheme="minorHAnsi" w:cstheme="minorHAnsi"/>
          <w:sz w:val="20"/>
          <w:szCs w:val="20"/>
        </w:rPr>
        <w:t xml:space="preserve">Postępowanie o udzielenie zamówienia prowadzone jest na podstawie ustawy z dnia 11 września 2019 r. Prawo zamówień publicznych </w:t>
      </w:r>
      <w:r w:rsidR="00485FF9" w:rsidRPr="009A7EE4">
        <w:rPr>
          <w:rFonts w:asciiTheme="minorHAnsi" w:hAnsiTheme="minorHAnsi" w:cstheme="minorHAnsi"/>
          <w:sz w:val="20"/>
          <w:szCs w:val="20"/>
        </w:rPr>
        <w:t>(</w:t>
      </w:r>
      <w:proofErr w:type="spellStart"/>
      <w:r w:rsidR="00485FF9" w:rsidRPr="009A7EE4">
        <w:rPr>
          <w:rFonts w:asciiTheme="minorHAnsi" w:hAnsiTheme="minorHAnsi" w:cstheme="minorHAnsi"/>
          <w:sz w:val="20"/>
          <w:szCs w:val="20"/>
        </w:rPr>
        <w:t>t.j</w:t>
      </w:r>
      <w:proofErr w:type="spellEnd"/>
      <w:r w:rsidR="00485FF9" w:rsidRPr="009A7EE4">
        <w:rPr>
          <w:rFonts w:asciiTheme="minorHAnsi" w:hAnsiTheme="minorHAnsi" w:cstheme="minorHAnsi"/>
          <w:sz w:val="20"/>
          <w:szCs w:val="20"/>
        </w:rPr>
        <w:t>. Dz. U. z 2024 r. poz. 1320 ze zm.)</w:t>
      </w:r>
      <w:r w:rsidRPr="009A7EE4">
        <w:rPr>
          <w:rFonts w:asciiTheme="minorHAnsi" w:hAnsiTheme="minorHAnsi" w:cstheme="minorHAnsi"/>
          <w:sz w:val="20"/>
          <w:szCs w:val="20"/>
        </w:rPr>
        <w:t xml:space="preserve">, zwanej dalej ”ustawą </w:t>
      </w:r>
      <w:proofErr w:type="spellStart"/>
      <w:r w:rsidRPr="009A7EE4">
        <w:rPr>
          <w:rFonts w:asciiTheme="minorHAnsi" w:hAnsiTheme="minorHAnsi" w:cstheme="minorHAnsi"/>
          <w:sz w:val="20"/>
          <w:szCs w:val="20"/>
        </w:rPr>
        <w:t>Pzp</w:t>
      </w:r>
      <w:proofErr w:type="spellEnd"/>
      <w:r w:rsidRPr="009A7EE4">
        <w:rPr>
          <w:rFonts w:asciiTheme="minorHAnsi" w:hAnsiTheme="minorHAnsi" w:cstheme="minorHAnsi"/>
          <w:sz w:val="20"/>
          <w:szCs w:val="20"/>
        </w:rPr>
        <w:t xml:space="preserve">”. Wartość szacunkowa zamówienia </w:t>
      </w:r>
      <w:r w:rsidR="0019225F" w:rsidRPr="009A7EE4">
        <w:rPr>
          <w:rFonts w:asciiTheme="minorHAnsi" w:hAnsiTheme="minorHAnsi" w:cstheme="minorHAnsi"/>
          <w:sz w:val="20"/>
          <w:szCs w:val="20"/>
        </w:rPr>
        <w:t>jest niższa od</w:t>
      </w:r>
      <w:r w:rsidRPr="009A7EE4">
        <w:rPr>
          <w:rFonts w:asciiTheme="minorHAnsi" w:hAnsiTheme="minorHAnsi" w:cstheme="minorHAnsi"/>
          <w:sz w:val="20"/>
          <w:szCs w:val="20"/>
        </w:rPr>
        <w:t xml:space="preserve"> progów unijnych określonych na podstawie art. 3 ustawy </w:t>
      </w:r>
      <w:proofErr w:type="spellStart"/>
      <w:r w:rsidRPr="009A7EE4">
        <w:rPr>
          <w:rFonts w:asciiTheme="minorHAnsi" w:hAnsiTheme="minorHAnsi" w:cstheme="minorHAnsi"/>
          <w:sz w:val="20"/>
          <w:szCs w:val="20"/>
        </w:rPr>
        <w:t>Pzp</w:t>
      </w:r>
      <w:proofErr w:type="spellEnd"/>
      <w:r w:rsidRPr="009A7EE4">
        <w:rPr>
          <w:rFonts w:asciiTheme="minorHAnsi" w:hAnsiTheme="minorHAnsi" w:cstheme="minorHAnsi"/>
          <w:sz w:val="20"/>
          <w:szCs w:val="20"/>
        </w:rPr>
        <w:t>.</w:t>
      </w:r>
    </w:p>
    <w:p w14:paraId="0EB9BA2D" w14:textId="77777777" w:rsidR="001350D3" w:rsidRPr="009A7EE4" w:rsidRDefault="001350D3" w:rsidP="00450B5C">
      <w:pPr>
        <w:spacing w:line="360" w:lineRule="auto"/>
        <w:jc w:val="both"/>
        <w:rPr>
          <w:rFonts w:asciiTheme="minorHAnsi" w:hAnsiTheme="minorHAnsi" w:cstheme="minorHAnsi"/>
          <w:sz w:val="20"/>
          <w:szCs w:val="20"/>
        </w:rPr>
      </w:pPr>
    </w:p>
    <w:p w14:paraId="0627FCB6" w14:textId="77777777" w:rsidR="001350D3" w:rsidRPr="009A7EE4" w:rsidRDefault="001350D3" w:rsidP="00450B5C">
      <w:pPr>
        <w:spacing w:line="360" w:lineRule="auto"/>
        <w:jc w:val="both"/>
        <w:rPr>
          <w:rFonts w:asciiTheme="minorHAnsi" w:hAnsiTheme="minorHAnsi" w:cstheme="minorHAnsi"/>
          <w:sz w:val="20"/>
          <w:szCs w:val="20"/>
        </w:rPr>
      </w:pPr>
    </w:p>
    <w:p w14:paraId="4716739C" w14:textId="77777777" w:rsidR="001350D3" w:rsidRPr="009A7EE4" w:rsidRDefault="001350D3" w:rsidP="00450B5C">
      <w:pPr>
        <w:spacing w:line="360" w:lineRule="auto"/>
        <w:jc w:val="both"/>
        <w:rPr>
          <w:rFonts w:asciiTheme="minorHAnsi" w:hAnsiTheme="minorHAnsi" w:cstheme="minorHAnsi"/>
          <w:sz w:val="20"/>
          <w:szCs w:val="20"/>
        </w:rPr>
      </w:pPr>
    </w:p>
    <w:p w14:paraId="435E08EE" w14:textId="77777777" w:rsidR="001350D3" w:rsidRPr="009A7EE4" w:rsidRDefault="001350D3" w:rsidP="00450B5C">
      <w:pPr>
        <w:spacing w:line="360" w:lineRule="auto"/>
        <w:jc w:val="both"/>
        <w:rPr>
          <w:rFonts w:asciiTheme="minorHAnsi" w:hAnsiTheme="minorHAnsi" w:cstheme="minorHAnsi"/>
          <w:sz w:val="20"/>
          <w:szCs w:val="20"/>
        </w:rPr>
      </w:pPr>
    </w:p>
    <w:p w14:paraId="09896376" w14:textId="77777777" w:rsidR="001350D3" w:rsidRPr="009A7EE4" w:rsidRDefault="001350D3" w:rsidP="00450B5C">
      <w:pPr>
        <w:spacing w:line="360" w:lineRule="auto"/>
        <w:jc w:val="both"/>
        <w:rPr>
          <w:rFonts w:asciiTheme="minorHAnsi" w:hAnsiTheme="minorHAnsi" w:cstheme="minorHAnsi"/>
          <w:sz w:val="20"/>
          <w:szCs w:val="20"/>
        </w:rPr>
      </w:pPr>
    </w:p>
    <w:p w14:paraId="76B966E7" w14:textId="77777777" w:rsidR="001350D3" w:rsidRPr="009A7EE4" w:rsidRDefault="001350D3" w:rsidP="00450B5C">
      <w:pPr>
        <w:spacing w:line="360" w:lineRule="auto"/>
        <w:ind w:left="5942"/>
        <w:rPr>
          <w:rFonts w:asciiTheme="minorHAnsi" w:hAnsiTheme="minorHAnsi" w:cstheme="minorHAnsi"/>
          <w:sz w:val="20"/>
          <w:szCs w:val="20"/>
        </w:rPr>
      </w:pPr>
      <w:r w:rsidRPr="009A7EE4">
        <w:rPr>
          <w:rFonts w:asciiTheme="minorHAnsi" w:hAnsiTheme="minorHAnsi" w:cstheme="minorHAnsi"/>
          <w:sz w:val="20"/>
          <w:szCs w:val="20"/>
        </w:rPr>
        <w:t>Zatwierdzono w dniu:</w:t>
      </w:r>
    </w:p>
    <w:p w14:paraId="41AD9F3C" w14:textId="77777777" w:rsidR="001350D3" w:rsidRPr="009A7EE4" w:rsidRDefault="00485FF9" w:rsidP="00450B5C">
      <w:pPr>
        <w:spacing w:line="360" w:lineRule="auto"/>
        <w:ind w:left="5940"/>
        <w:rPr>
          <w:rFonts w:asciiTheme="minorHAnsi" w:hAnsiTheme="minorHAnsi" w:cstheme="minorHAnsi"/>
          <w:sz w:val="20"/>
          <w:szCs w:val="20"/>
        </w:rPr>
      </w:pPr>
      <w:r w:rsidRPr="009A7EE4">
        <w:rPr>
          <w:rFonts w:asciiTheme="minorHAnsi" w:hAnsiTheme="minorHAnsi" w:cstheme="minorHAnsi"/>
          <w:sz w:val="20"/>
          <w:szCs w:val="20"/>
        </w:rPr>
        <w:t>2026-06-15</w:t>
      </w:r>
    </w:p>
    <w:p w14:paraId="3CC28941" w14:textId="77777777" w:rsidR="001350D3" w:rsidRPr="009A7EE4" w:rsidRDefault="001350D3" w:rsidP="00450B5C">
      <w:pPr>
        <w:spacing w:line="360" w:lineRule="auto"/>
        <w:rPr>
          <w:rFonts w:asciiTheme="minorHAnsi" w:hAnsiTheme="minorHAnsi" w:cstheme="minorHAnsi"/>
          <w:sz w:val="20"/>
          <w:szCs w:val="20"/>
        </w:rPr>
      </w:pPr>
    </w:p>
    <w:p w14:paraId="0E184EE5" w14:textId="77777777" w:rsidR="001350D3" w:rsidRPr="009A7EE4" w:rsidRDefault="001350D3" w:rsidP="00450B5C">
      <w:pPr>
        <w:spacing w:line="360" w:lineRule="auto"/>
        <w:ind w:left="5940"/>
        <w:rPr>
          <w:rFonts w:asciiTheme="minorHAnsi" w:hAnsiTheme="minorHAnsi" w:cstheme="minorHAnsi"/>
          <w:sz w:val="20"/>
          <w:szCs w:val="20"/>
        </w:rPr>
      </w:pPr>
    </w:p>
    <w:p w14:paraId="55975738" w14:textId="77777777" w:rsidR="001350D3" w:rsidRPr="009A7EE4" w:rsidRDefault="00485FF9" w:rsidP="00450B5C">
      <w:pPr>
        <w:spacing w:line="360" w:lineRule="auto"/>
        <w:ind w:left="5940"/>
        <w:rPr>
          <w:rFonts w:asciiTheme="minorHAnsi" w:hAnsiTheme="minorHAnsi" w:cstheme="minorHAnsi"/>
          <w:sz w:val="20"/>
          <w:szCs w:val="20"/>
        </w:rPr>
      </w:pPr>
      <w:r w:rsidRPr="009A7EE4">
        <w:rPr>
          <w:rFonts w:asciiTheme="minorHAnsi" w:hAnsiTheme="minorHAnsi" w:cstheme="minorHAnsi"/>
          <w:sz w:val="20"/>
          <w:szCs w:val="20"/>
        </w:rPr>
        <w:t>Angelika Ambroziewicz</w:t>
      </w:r>
    </w:p>
    <w:p w14:paraId="29F9E9BE" w14:textId="77777777" w:rsidR="001350D3" w:rsidRPr="009A7EE4" w:rsidRDefault="001350D3" w:rsidP="00450B5C">
      <w:pPr>
        <w:pStyle w:val="Nagwek1"/>
        <w:spacing w:line="360" w:lineRule="auto"/>
        <w:rPr>
          <w:rFonts w:asciiTheme="minorHAnsi" w:hAnsiTheme="minorHAnsi" w:cstheme="minorHAnsi"/>
          <w:sz w:val="20"/>
          <w:szCs w:val="20"/>
        </w:rPr>
      </w:pPr>
      <w:r w:rsidRPr="009A7EE4">
        <w:rPr>
          <w:rFonts w:asciiTheme="minorHAnsi" w:hAnsiTheme="minorHAnsi" w:cstheme="minorHAnsi"/>
          <w:b w:val="0"/>
          <w:bCs w:val="0"/>
          <w:caps w:val="0"/>
          <w:sz w:val="20"/>
          <w:szCs w:val="20"/>
        </w:rPr>
        <w:br w:type="page"/>
      </w:r>
      <w:bookmarkStart w:id="0" w:name="_Toc258314242"/>
      <w:r w:rsidRPr="009A7EE4">
        <w:rPr>
          <w:rFonts w:asciiTheme="minorHAnsi" w:hAnsiTheme="minorHAnsi" w:cstheme="minorHAnsi"/>
          <w:sz w:val="20"/>
          <w:szCs w:val="20"/>
        </w:rPr>
        <w:lastRenderedPageBreak/>
        <w:t>Nazwa</w:t>
      </w:r>
      <w:r w:rsidRPr="009A7EE4">
        <w:rPr>
          <w:rFonts w:asciiTheme="minorHAnsi" w:hAnsiTheme="minorHAnsi" w:cstheme="minorHAnsi"/>
          <w:sz w:val="20"/>
          <w:szCs w:val="20"/>
          <w:lang w:val="pl-PL"/>
        </w:rPr>
        <w:t xml:space="preserve"> oraz adres </w:t>
      </w:r>
      <w:r w:rsidRPr="009A7EE4">
        <w:rPr>
          <w:rFonts w:asciiTheme="minorHAnsi" w:hAnsiTheme="minorHAnsi" w:cstheme="minorHAnsi"/>
          <w:sz w:val="20"/>
          <w:szCs w:val="20"/>
        </w:rPr>
        <w:t>Zamawiającego</w:t>
      </w:r>
      <w:bookmarkEnd w:id="0"/>
    </w:p>
    <w:p w14:paraId="7388F52A" w14:textId="77777777" w:rsidR="001350D3" w:rsidRPr="009A7EE4" w:rsidRDefault="001350D3" w:rsidP="00450B5C">
      <w:pPr>
        <w:pStyle w:val="Tekstpodstawowy"/>
        <w:spacing w:after="0" w:line="360" w:lineRule="auto"/>
        <w:ind w:left="360"/>
        <w:rPr>
          <w:rFonts w:asciiTheme="minorHAnsi" w:hAnsiTheme="minorHAnsi" w:cstheme="minorHAnsi"/>
          <w:sz w:val="20"/>
          <w:szCs w:val="20"/>
        </w:rPr>
      </w:pPr>
      <w:r w:rsidRPr="009A7EE4">
        <w:rPr>
          <w:rFonts w:asciiTheme="minorHAnsi" w:hAnsiTheme="minorHAnsi" w:cstheme="minorHAnsi"/>
          <w:sz w:val="20"/>
          <w:szCs w:val="20"/>
          <w:lang w:val="x-none"/>
        </w:rPr>
        <w:t xml:space="preserve"> </w:t>
      </w:r>
      <w:r w:rsidR="00485FF9" w:rsidRPr="009A7EE4">
        <w:rPr>
          <w:rFonts w:asciiTheme="minorHAnsi" w:hAnsiTheme="minorHAnsi" w:cstheme="minorHAnsi"/>
          <w:sz w:val="20"/>
          <w:szCs w:val="20"/>
          <w:lang w:val="x-none"/>
        </w:rPr>
        <w:t>Samodzielny Publiczny Zakład Opieki Zdrowotnej w Siedlcach</w:t>
      </w:r>
    </w:p>
    <w:p w14:paraId="68596E7A" w14:textId="10DB32F0" w:rsidR="001350D3" w:rsidRPr="009A7EE4" w:rsidRDefault="001350D3" w:rsidP="009A7EE4">
      <w:pPr>
        <w:pStyle w:val="Tekstpodstawowy"/>
        <w:spacing w:after="0" w:line="360" w:lineRule="auto"/>
        <w:ind w:left="360"/>
        <w:rPr>
          <w:rFonts w:asciiTheme="minorHAnsi" w:hAnsiTheme="minorHAnsi" w:cstheme="minorHAnsi"/>
          <w:sz w:val="20"/>
          <w:szCs w:val="20"/>
        </w:rPr>
      </w:pPr>
      <w:r w:rsidRPr="009A7EE4">
        <w:rPr>
          <w:rFonts w:asciiTheme="minorHAnsi" w:hAnsiTheme="minorHAnsi" w:cstheme="minorHAnsi"/>
          <w:sz w:val="20"/>
          <w:szCs w:val="20"/>
        </w:rPr>
        <w:t xml:space="preserve"> </w:t>
      </w:r>
      <w:r w:rsidR="00485FF9" w:rsidRPr="009A7EE4">
        <w:rPr>
          <w:rFonts w:asciiTheme="minorHAnsi" w:hAnsiTheme="minorHAnsi" w:cstheme="minorHAnsi"/>
          <w:sz w:val="20"/>
          <w:szCs w:val="20"/>
        </w:rPr>
        <w:t>Kilińskiego</w:t>
      </w:r>
      <w:r w:rsidRPr="009A7EE4">
        <w:rPr>
          <w:rFonts w:asciiTheme="minorHAnsi" w:hAnsiTheme="minorHAnsi" w:cstheme="minorHAnsi"/>
          <w:sz w:val="20"/>
          <w:szCs w:val="20"/>
        </w:rPr>
        <w:t xml:space="preserve"> </w:t>
      </w:r>
      <w:r w:rsidR="00485FF9" w:rsidRPr="009A7EE4">
        <w:rPr>
          <w:rFonts w:asciiTheme="minorHAnsi" w:hAnsiTheme="minorHAnsi" w:cstheme="minorHAnsi"/>
          <w:sz w:val="20"/>
          <w:szCs w:val="20"/>
        </w:rPr>
        <w:t>29</w:t>
      </w:r>
      <w:r w:rsidR="009A7EE4">
        <w:rPr>
          <w:rFonts w:asciiTheme="minorHAnsi" w:hAnsiTheme="minorHAnsi" w:cstheme="minorHAnsi"/>
          <w:sz w:val="20"/>
          <w:szCs w:val="20"/>
        </w:rPr>
        <w:t xml:space="preserve">, </w:t>
      </w:r>
      <w:r w:rsidRPr="009A7EE4">
        <w:rPr>
          <w:rFonts w:asciiTheme="minorHAnsi" w:hAnsiTheme="minorHAnsi" w:cstheme="minorHAnsi"/>
          <w:sz w:val="20"/>
          <w:szCs w:val="20"/>
        </w:rPr>
        <w:t xml:space="preserve"> </w:t>
      </w:r>
      <w:r w:rsidR="00485FF9" w:rsidRPr="009A7EE4">
        <w:rPr>
          <w:rFonts w:asciiTheme="minorHAnsi" w:hAnsiTheme="minorHAnsi" w:cstheme="minorHAnsi"/>
          <w:sz w:val="20"/>
          <w:szCs w:val="20"/>
        </w:rPr>
        <w:t>08-110</w:t>
      </w:r>
      <w:r w:rsidRPr="009A7EE4">
        <w:rPr>
          <w:rFonts w:asciiTheme="minorHAnsi" w:hAnsiTheme="minorHAnsi" w:cstheme="minorHAnsi"/>
          <w:sz w:val="20"/>
          <w:szCs w:val="20"/>
        </w:rPr>
        <w:t xml:space="preserve"> </w:t>
      </w:r>
      <w:r w:rsidR="00485FF9" w:rsidRPr="009A7EE4">
        <w:rPr>
          <w:rFonts w:asciiTheme="minorHAnsi" w:hAnsiTheme="minorHAnsi" w:cstheme="minorHAnsi"/>
          <w:sz w:val="20"/>
          <w:szCs w:val="20"/>
        </w:rPr>
        <w:t>Siedlce</w:t>
      </w:r>
    </w:p>
    <w:p w14:paraId="1EEF1FA0" w14:textId="7EF1DEB5" w:rsidR="001350D3" w:rsidRPr="009A7EE4" w:rsidRDefault="001350D3" w:rsidP="00450B5C">
      <w:pPr>
        <w:pStyle w:val="Tekstpodstawowy"/>
        <w:spacing w:after="0" w:line="360" w:lineRule="auto"/>
        <w:ind w:left="360"/>
        <w:rPr>
          <w:rFonts w:asciiTheme="minorHAnsi" w:hAnsiTheme="minorHAnsi" w:cstheme="minorHAnsi"/>
          <w:color w:val="2F5496"/>
          <w:sz w:val="20"/>
          <w:szCs w:val="20"/>
        </w:rPr>
      </w:pPr>
      <w:r w:rsidRPr="009A7EE4">
        <w:rPr>
          <w:rFonts w:asciiTheme="minorHAnsi" w:hAnsiTheme="minorHAnsi" w:cstheme="minorHAnsi"/>
          <w:sz w:val="20"/>
          <w:szCs w:val="20"/>
        </w:rPr>
        <w:t xml:space="preserve"> Tel</w:t>
      </w:r>
      <w:r w:rsidR="00E11127" w:rsidRPr="009A7EE4">
        <w:rPr>
          <w:rFonts w:asciiTheme="minorHAnsi" w:hAnsiTheme="minorHAnsi" w:cstheme="minorHAnsi"/>
          <w:sz w:val="20"/>
          <w:szCs w:val="20"/>
        </w:rPr>
        <w:t>efon</w:t>
      </w:r>
      <w:r w:rsidRPr="009A7EE4">
        <w:rPr>
          <w:rFonts w:asciiTheme="minorHAnsi" w:hAnsiTheme="minorHAnsi" w:cstheme="minorHAnsi"/>
          <w:sz w:val="20"/>
          <w:szCs w:val="20"/>
        </w:rPr>
        <w:t xml:space="preserve">: </w:t>
      </w:r>
      <w:r w:rsidR="00485FF9" w:rsidRPr="009A7EE4">
        <w:rPr>
          <w:rFonts w:asciiTheme="minorHAnsi" w:hAnsiTheme="minorHAnsi" w:cstheme="minorHAnsi"/>
          <w:sz w:val="20"/>
          <w:szCs w:val="20"/>
        </w:rPr>
        <w:t>25</w:t>
      </w:r>
      <w:r w:rsidR="009A7EE4">
        <w:rPr>
          <w:rFonts w:asciiTheme="minorHAnsi" w:hAnsiTheme="minorHAnsi" w:cstheme="minorHAnsi"/>
          <w:sz w:val="20"/>
          <w:szCs w:val="20"/>
        </w:rPr>
        <w:t> </w:t>
      </w:r>
      <w:r w:rsidR="00485FF9" w:rsidRPr="009A7EE4">
        <w:rPr>
          <w:rFonts w:asciiTheme="minorHAnsi" w:hAnsiTheme="minorHAnsi" w:cstheme="minorHAnsi"/>
          <w:sz w:val="20"/>
          <w:szCs w:val="20"/>
        </w:rPr>
        <w:t>644</w:t>
      </w:r>
      <w:r w:rsidR="009A7EE4">
        <w:rPr>
          <w:rFonts w:asciiTheme="minorHAnsi" w:hAnsiTheme="minorHAnsi" w:cstheme="minorHAnsi"/>
          <w:sz w:val="20"/>
          <w:szCs w:val="20"/>
        </w:rPr>
        <w:t xml:space="preserve"> </w:t>
      </w:r>
      <w:r w:rsidR="00485FF9" w:rsidRPr="009A7EE4">
        <w:rPr>
          <w:rFonts w:asciiTheme="minorHAnsi" w:hAnsiTheme="minorHAnsi" w:cstheme="minorHAnsi"/>
          <w:sz w:val="20"/>
          <w:szCs w:val="20"/>
        </w:rPr>
        <w:t>44</w:t>
      </w:r>
      <w:r w:rsidR="009A7EE4">
        <w:rPr>
          <w:rFonts w:asciiTheme="minorHAnsi" w:hAnsiTheme="minorHAnsi" w:cstheme="minorHAnsi"/>
          <w:sz w:val="20"/>
          <w:szCs w:val="20"/>
        </w:rPr>
        <w:t xml:space="preserve"> </w:t>
      </w:r>
      <w:r w:rsidR="00485FF9" w:rsidRPr="009A7EE4">
        <w:rPr>
          <w:rFonts w:asciiTheme="minorHAnsi" w:hAnsiTheme="minorHAnsi" w:cstheme="minorHAnsi"/>
          <w:sz w:val="20"/>
          <w:szCs w:val="20"/>
        </w:rPr>
        <w:t>83</w:t>
      </w:r>
      <w:r w:rsidR="009A7EE4">
        <w:rPr>
          <w:rFonts w:asciiTheme="minorHAnsi" w:hAnsiTheme="minorHAnsi" w:cstheme="minorHAnsi"/>
          <w:sz w:val="20"/>
          <w:szCs w:val="20"/>
        </w:rPr>
        <w:t xml:space="preserve">, </w:t>
      </w:r>
      <w:r w:rsidRPr="009A7EE4">
        <w:rPr>
          <w:rFonts w:asciiTheme="minorHAnsi" w:hAnsiTheme="minorHAnsi" w:cstheme="minorHAnsi"/>
          <w:sz w:val="20"/>
          <w:szCs w:val="20"/>
        </w:rPr>
        <w:t xml:space="preserve"> Adres poczty elektronicznej: </w:t>
      </w:r>
      <w:hyperlink r:id="rId7" w:history="1">
        <w:r w:rsidR="009A7EE4" w:rsidRPr="00AA7E0C">
          <w:rPr>
            <w:rStyle w:val="Hipercze"/>
            <w:rFonts w:asciiTheme="minorHAnsi" w:hAnsiTheme="minorHAnsi" w:cstheme="minorHAnsi"/>
            <w:sz w:val="20"/>
            <w:szCs w:val="20"/>
          </w:rPr>
          <w:t>przetargi@spzoz-siedlce.pl</w:t>
        </w:r>
      </w:hyperlink>
      <w:r w:rsidR="009A7EE4">
        <w:rPr>
          <w:rFonts w:asciiTheme="minorHAnsi" w:hAnsiTheme="minorHAnsi" w:cstheme="minorHAnsi"/>
          <w:color w:val="0000FF"/>
          <w:sz w:val="20"/>
          <w:szCs w:val="20"/>
        </w:rPr>
        <w:t xml:space="preserve"> </w:t>
      </w:r>
    </w:p>
    <w:p w14:paraId="569CF060" w14:textId="5D468FA8" w:rsidR="00BA57F0" w:rsidRPr="009A7EE4" w:rsidRDefault="00BA57F0" w:rsidP="00E11127">
      <w:pPr>
        <w:pStyle w:val="Tekstpodstawowy"/>
        <w:spacing w:line="360" w:lineRule="auto"/>
        <w:ind w:left="357"/>
        <w:rPr>
          <w:rFonts w:asciiTheme="minorHAnsi" w:hAnsiTheme="minorHAnsi" w:cstheme="minorHAnsi"/>
          <w:sz w:val="20"/>
          <w:szCs w:val="20"/>
        </w:rPr>
      </w:pPr>
      <w:r w:rsidRPr="009A7EE4">
        <w:rPr>
          <w:rFonts w:asciiTheme="minorHAnsi" w:hAnsiTheme="minorHAnsi" w:cstheme="minorHAnsi"/>
          <w:color w:val="2F5496"/>
          <w:sz w:val="20"/>
          <w:szCs w:val="20"/>
        </w:rPr>
        <w:t xml:space="preserve"> </w:t>
      </w:r>
      <w:r w:rsidRPr="009A7EE4">
        <w:rPr>
          <w:rFonts w:asciiTheme="minorHAnsi" w:hAnsiTheme="minorHAnsi" w:cstheme="minorHAnsi"/>
          <w:sz w:val="20"/>
          <w:szCs w:val="20"/>
        </w:rPr>
        <w:t xml:space="preserve">Adres strony internetowej: </w:t>
      </w:r>
      <w:hyperlink r:id="rId8" w:history="1">
        <w:r w:rsidR="009A7EE4" w:rsidRPr="00AA7E0C">
          <w:rPr>
            <w:rStyle w:val="Hipercze"/>
            <w:rFonts w:asciiTheme="minorHAnsi" w:hAnsiTheme="minorHAnsi" w:cstheme="minorHAnsi"/>
            <w:sz w:val="20"/>
            <w:szCs w:val="20"/>
          </w:rPr>
          <w:t>www.spzoz-siedlce.pl</w:t>
        </w:r>
      </w:hyperlink>
      <w:r w:rsidR="009A7EE4">
        <w:rPr>
          <w:rFonts w:asciiTheme="minorHAnsi" w:hAnsiTheme="minorHAnsi" w:cstheme="minorHAnsi"/>
          <w:color w:val="0000FF"/>
          <w:sz w:val="20"/>
          <w:szCs w:val="20"/>
          <w:u w:val="single"/>
        </w:rPr>
        <w:t xml:space="preserve"> </w:t>
      </w:r>
    </w:p>
    <w:p w14:paraId="5DBE7601" w14:textId="06DBE9A0" w:rsidR="001350D3" w:rsidRPr="009A7EE4" w:rsidRDefault="0019225F" w:rsidP="00450B5C">
      <w:pPr>
        <w:pStyle w:val="Tekstpodstawowy"/>
        <w:spacing w:after="0" w:line="360" w:lineRule="auto"/>
        <w:ind w:left="426"/>
        <w:jc w:val="both"/>
        <w:rPr>
          <w:rFonts w:asciiTheme="minorHAnsi" w:hAnsiTheme="minorHAnsi" w:cstheme="minorHAnsi"/>
          <w:sz w:val="20"/>
          <w:szCs w:val="20"/>
        </w:rPr>
      </w:pPr>
      <w:r w:rsidRPr="009A7EE4">
        <w:rPr>
          <w:rFonts w:asciiTheme="minorHAnsi" w:hAnsiTheme="minorHAnsi" w:cstheme="minorHAnsi"/>
          <w:sz w:val="20"/>
          <w:szCs w:val="20"/>
        </w:rPr>
        <w:t>Adres strony internetowej prowadzonego postępowania oraz strony, na której udostępniane będą zmiany i wyjaśnienia treści SWZ oraz inne dokumenty zamówienia bezpośrednio związane z postępowaniem</w:t>
      </w:r>
      <w:r w:rsidR="001350D3" w:rsidRPr="009A7EE4">
        <w:rPr>
          <w:rFonts w:asciiTheme="minorHAnsi" w:hAnsiTheme="minorHAnsi" w:cstheme="minorHAnsi"/>
          <w:sz w:val="20"/>
          <w:szCs w:val="20"/>
        </w:rPr>
        <w:t xml:space="preserve">: </w:t>
      </w:r>
      <w:hyperlink r:id="rId9" w:history="1">
        <w:r w:rsidR="009A7EE4" w:rsidRPr="00AA7E0C">
          <w:rPr>
            <w:rStyle w:val="Hipercze"/>
            <w:rFonts w:ascii="Calibri" w:hAnsi="Calibri" w:cs="Calibri"/>
            <w:sz w:val="20"/>
            <w:szCs w:val="20"/>
          </w:rPr>
          <w:t>https://e-propublico.pl/PostepowaniaZamawiajacego/Details?przetargId=2f925f23-b055-41ab-95a7-bc0903620ab2</w:t>
        </w:r>
      </w:hyperlink>
      <w:r w:rsidR="009A7EE4">
        <w:rPr>
          <w:rFonts w:ascii="Calibri" w:hAnsi="Calibri" w:cs="Calibri"/>
          <w:color w:val="0000FF"/>
          <w:sz w:val="20"/>
          <w:szCs w:val="20"/>
          <w:u w:val="single"/>
        </w:rPr>
        <w:t xml:space="preserve"> </w:t>
      </w:r>
      <w:r w:rsidR="00E11127" w:rsidRPr="009A7EE4">
        <w:rPr>
          <w:rFonts w:asciiTheme="minorHAnsi" w:hAnsiTheme="minorHAnsi" w:cstheme="minorHAnsi"/>
          <w:sz w:val="20"/>
          <w:szCs w:val="20"/>
        </w:rPr>
        <w:t>(dalej jako: ”Strona internetowa prowadzonego postępowania”).</w:t>
      </w:r>
    </w:p>
    <w:p w14:paraId="6EC1EA1D" w14:textId="77777777" w:rsidR="001350D3" w:rsidRPr="009A7EE4" w:rsidRDefault="001350D3" w:rsidP="00450B5C">
      <w:pPr>
        <w:pStyle w:val="Nagwek1"/>
        <w:spacing w:line="360" w:lineRule="auto"/>
        <w:rPr>
          <w:rFonts w:asciiTheme="minorHAnsi" w:hAnsiTheme="minorHAnsi" w:cstheme="minorHAnsi"/>
          <w:sz w:val="20"/>
          <w:szCs w:val="20"/>
        </w:rPr>
      </w:pPr>
      <w:bookmarkStart w:id="1" w:name="_Toc258314243"/>
      <w:r w:rsidRPr="009A7EE4">
        <w:rPr>
          <w:rFonts w:asciiTheme="minorHAnsi" w:hAnsiTheme="minorHAnsi" w:cstheme="minorHAnsi"/>
          <w:sz w:val="20"/>
          <w:szCs w:val="20"/>
        </w:rPr>
        <w:t>Tryb udzielenia zamówienia</w:t>
      </w:r>
      <w:bookmarkEnd w:id="1"/>
    </w:p>
    <w:p w14:paraId="203F4E00" w14:textId="77777777" w:rsidR="001350D3" w:rsidRPr="009A7EE4" w:rsidRDefault="001350D3" w:rsidP="00450B5C">
      <w:pPr>
        <w:pStyle w:val="Tekstpodstawowywcity"/>
        <w:spacing w:line="360" w:lineRule="auto"/>
        <w:ind w:left="426" w:firstLine="5"/>
        <w:jc w:val="both"/>
        <w:rPr>
          <w:rFonts w:asciiTheme="minorHAnsi" w:hAnsiTheme="minorHAnsi" w:cstheme="minorHAnsi"/>
          <w:sz w:val="20"/>
          <w:szCs w:val="20"/>
        </w:rPr>
      </w:pPr>
      <w:r w:rsidRPr="009A7EE4">
        <w:rPr>
          <w:rFonts w:asciiTheme="minorHAnsi" w:hAnsiTheme="minorHAnsi" w:cstheme="minorHAnsi"/>
          <w:sz w:val="20"/>
          <w:szCs w:val="20"/>
        </w:rPr>
        <w:t xml:space="preserve">Postępowanie o udzielenie zamówienia prowadzone jest w trybie </w:t>
      </w:r>
      <w:r w:rsidRPr="009A7EE4">
        <w:rPr>
          <w:rFonts w:asciiTheme="minorHAnsi" w:hAnsiTheme="minorHAnsi" w:cstheme="minorHAnsi"/>
          <w:b/>
          <w:bCs/>
          <w:sz w:val="20"/>
          <w:szCs w:val="20"/>
        </w:rPr>
        <w:t>Podstawowy bez negocjacji</w:t>
      </w:r>
      <w:r w:rsidRPr="009A7EE4">
        <w:rPr>
          <w:rFonts w:asciiTheme="minorHAnsi" w:hAnsiTheme="minorHAnsi" w:cstheme="minorHAnsi"/>
          <w:sz w:val="20"/>
          <w:szCs w:val="20"/>
        </w:rPr>
        <w:t xml:space="preserve">, o którym mowa w art. 275 pkt 1 ustawy </w:t>
      </w:r>
      <w:proofErr w:type="spellStart"/>
      <w:r w:rsidRPr="009A7EE4">
        <w:rPr>
          <w:rFonts w:asciiTheme="minorHAnsi" w:hAnsiTheme="minorHAnsi" w:cstheme="minorHAnsi"/>
          <w:sz w:val="20"/>
          <w:szCs w:val="20"/>
        </w:rPr>
        <w:t>Pzp</w:t>
      </w:r>
      <w:proofErr w:type="spellEnd"/>
      <w:r w:rsidRPr="009A7EE4">
        <w:rPr>
          <w:rFonts w:asciiTheme="minorHAnsi" w:hAnsiTheme="minorHAnsi" w:cstheme="minorHAnsi"/>
          <w:sz w:val="20"/>
          <w:szCs w:val="20"/>
        </w:rPr>
        <w:t>.</w:t>
      </w:r>
    </w:p>
    <w:p w14:paraId="37A02C65" w14:textId="77777777" w:rsidR="001350D3" w:rsidRPr="009A7EE4" w:rsidRDefault="001350D3" w:rsidP="00450B5C">
      <w:pPr>
        <w:pStyle w:val="Nagwek1"/>
        <w:spacing w:line="360" w:lineRule="auto"/>
        <w:rPr>
          <w:rFonts w:asciiTheme="minorHAnsi" w:hAnsiTheme="minorHAnsi" w:cstheme="minorHAnsi"/>
          <w:sz w:val="20"/>
          <w:szCs w:val="20"/>
          <w:lang w:val="pl-PL"/>
        </w:rPr>
      </w:pPr>
      <w:bookmarkStart w:id="2" w:name="_Toc258314244"/>
      <w:r w:rsidRPr="009A7EE4">
        <w:rPr>
          <w:rFonts w:asciiTheme="minorHAnsi" w:hAnsiTheme="minorHAnsi" w:cstheme="minorHAnsi"/>
          <w:sz w:val="20"/>
          <w:szCs w:val="20"/>
          <w:lang w:val="pl-PL"/>
        </w:rPr>
        <w:t>informacje ogólne</w:t>
      </w:r>
    </w:p>
    <w:p w14:paraId="16D3E2BB" w14:textId="77777777" w:rsidR="001350D3" w:rsidRPr="009A7EE4" w:rsidRDefault="001350D3" w:rsidP="00450B5C">
      <w:pPr>
        <w:pStyle w:val="Nagwek2"/>
        <w:spacing w:line="360" w:lineRule="auto"/>
        <w:rPr>
          <w:rFonts w:asciiTheme="minorHAnsi" w:hAnsiTheme="minorHAnsi" w:cstheme="minorHAnsi"/>
          <w:sz w:val="20"/>
          <w:szCs w:val="20"/>
          <w:lang w:val="x-none"/>
        </w:rPr>
      </w:pPr>
      <w:r w:rsidRPr="009A7EE4">
        <w:rPr>
          <w:rFonts w:asciiTheme="minorHAnsi" w:hAnsiTheme="minorHAnsi" w:cstheme="minorHAnsi"/>
          <w:sz w:val="20"/>
          <w:szCs w:val="20"/>
        </w:rPr>
        <w:t>Komunikacja w postępowaniu</w:t>
      </w:r>
    </w:p>
    <w:p w14:paraId="59ADD0B6" w14:textId="4F6FFCEA" w:rsidR="001350D3" w:rsidRPr="009A7EE4" w:rsidRDefault="001350D3"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9A7EE4">
        <w:rPr>
          <w:rFonts w:asciiTheme="minorHAnsi" w:hAnsiTheme="minorHAnsi" w:cstheme="minorHAnsi"/>
          <w:sz w:val="20"/>
          <w:szCs w:val="20"/>
        </w:rPr>
        <w:t xml:space="preserve">W niniejszym postępowaniu komunikacja między Zamawiającym a Wykonawcami odbywa się przy użyciu środków komunikacji elektronicznej, za pośrednictwem platformy on-line działającej pod adresem </w:t>
      </w:r>
      <w:hyperlink r:id="rId10" w:history="1">
        <w:r w:rsidR="009A7EE4" w:rsidRPr="00AA7E0C">
          <w:rPr>
            <w:rStyle w:val="Hipercze"/>
            <w:rFonts w:asciiTheme="minorHAnsi" w:hAnsiTheme="minorHAnsi" w:cstheme="minorHAnsi"/>
            <w:sz w:val="20"/>
            <w:szCs w:val="20"/>
          </w:rPr>
          <w:t>https://e-propublico.pl/PostepowaniaZamawiajacego/Details?przetargId=2f925f23-b055-41ab-95a7-bc0903620ab2</w:t>
        </w:r>
      </w:hyperlink>
      <w:r w:rsidR="009A7EE4">
        <w:rPr>
          <w:rFonts w:asciiTheme="minorHAnsi" w:hAnsiTheme="minorHAnsi" w:cstheme="minorHAnsi"/>
          <w:color w:val="0000FF"/>
          <w:sz w:val="20"/>
          <w:szCs w:val="20"/>
        </w:rPr>
        <w:t xml:space="preserve"> </w:t>
      </w:r>
      <w:r w:rsidRPr="009A7EE4">
        <w:rPr>
          <w:rFonts w:asciiTheme="minorHAnsi" w:hAnsiTheme="minorHAnsi" w:cstheme="minorHAnsi"/>
          <w:sz w:val="20"/>
          <w:szCs w:val="20"/>
        </w:rPr>
        <w:t xml:space="preserve"> (dalej jako: ”Platforma”).</w:t>
      </w:r>
    </w:p>
    <w:p w14:paraId="7C2CB978" w14:textId="77777777" w:rsidR="00FD1DE7" w:rsidRPr="009A7EE4" w:rsidRDefault="001350D3" w:rsidP="00450B5C">
      <w:pPr>
        <w:pStyle w:val="Nagwek2"/>
        <w:spacing w:after="0" w:line="360" w:lineRule="auto"/>
        <w:rPr>
          <w:rFonts w:asciiTheme="minorHAnsi" w:hAnsiTheme="minorHAnsi" w:cstheme="minorHAnsi"/>
          <w:sz w:val="20"/>
          <w:szCs w:val="20"/>
        </w:rPr>
      </w:pPr>
      <w:r w:rsidRPr="009A7EE4">
        <w:rPr>
          <w:rFonts w:asciiTheme="minorHAnsi" w:hAnsiTheme="minorHAnsi" w:cstheme="minorHAnsi"/>
          <w:sz w:val="20"/>
          <w:szCs w:val="20"/>
        </w:rPr>
        <w:t>Wizja lokalna</w:t>
      </w:r>
      <w:r w:rsidR="0019225F" w:rsidRPr="009A7EE4">
        <w:rPr>
          <w:rFonts w:asciiTheme="minorHAnsi" w:hAnsiTheme="minorHAnsi" w:cstheme="minorHAnsi"/>
          <w:sz w:val="20"/>
          <w:szCs w:val="20"/>
        </w:rPr>
        <w:t xml:space="preserve"> </w:t>
      </w:r>
    </w:p>
    <w:p w14:paraId="5AD42B40" w14:textId="77777777" w:rsidR="001350D3" w:rsidRPr="009A7EE4" w:rsidRDefault="00485FF9" w:rsidP="00450B5C">
      <w:pPr>
        <w:pStyle w:val="Nagwek2"/>
        <w:numPr>
          <w:ilvl w:val="0"/>
          <w:numId w:val="0"/>
        </w:numPr>
        <w:tabs>
          <w:tab w:val="left" w:pos="708"/>
        </w:tabs>
        <w:spacing w:before="0" w:line="360" w:lineRule="auto"/>
        <w:ind w:left="680"/>
        <w:rPr>
          <w:rFonts w:asciiTheme="minorHAnsi" w:hAnsiTheme="minorHAnsi" w:cstheme="minorHAnsi"/>
          <w:sz w:val="20"/>
          <w:szCs w:val="20"/>
          <w:lang w:val="x-none"/>
        </w:rPr>
      </w:pPr>
      <w:r w:rsidRPr="009A7EE4">
        <w:rPr>
          <w:rFonts w:asciiTheme="minorHAnsi" w:hAnsiTheme="minorHAnsi" w:cstheme="minorHAnsi"/>
          <w:sz w:val="20"/>
          <w:szCs w:val="20"/>
        </w:rPr>
        <w:t>Zamawiający nie przewiduje obowiązku odbycia przez Wykonawcę wizji lokalnej lub sprawdzenia przez Wykonawcę dokumentów niezbędnych do realizacji zamówienia.</w:t>
      </w:r>
    </w:p>
    <w:p w14:paraId="188C1D6E" w14:textId="77777777" w:rsidR="001350D3" w:rsidRPr="009A7EE4" w:rsidRDefault="001350D3" w:rsidP="00450B5C">
      <w:pPr>
        <w:pStyle w:val="Nagwek2"/>
        <w:spacing w:line="360" w:lineRule="auto"/>
        <w:rPr>
          <w:rFonts w:asciiTheme="minorHAnsi" w:hAnsiTheme="minorHAnsi" w:cstheme="minorHAnsi"/>
          <w:sz w:val="20"/>
          <w:szCs w:val="20"/>
          <w:lang w:val="x-none"/>
        </w:rPr>
      </w:pPr>
      <w:r w:rsidRPr="009A7EE4">
        <w:rPr>
          <w:rFonts w:asciiTheme="minorHAnsi" w:hAnsiTheme="minorHAnsi" w:cstheme="minorHAnsi"/>
          <w:sz w:val="20"/>
          <w:szCs w:val="20"/>
        </w:rPr>
        <w:t>Zaliczki na poczet wykonania zamówienia</w:t>
      </w:r>
    </w:p>
    <w:p w14:paraId="5251BD02" w14:textId="77777777" w:rsidR="001350D3" w:rsidRPr="009A7EE4" w:rsidRDefault="00485FF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9A7EE4">
        <w:rPr>
          <w:rFonts w:asciiTheme="minorHAnsi" w:hAnsiTheme="minorHAnsi" w:cstheme="minorHAnsi"/>
          <w:sz w:val="20"/>
          <w:szCs w:val="20"/>
        </w:rPr>
        <w:t>Zamawiający nie przewiduje udzielenia zaliczek na poczet wykonania zamówienia.</w:t>
      </w:r>
    </w:p>
    <w:p w14:paraId="24CCCA79" w14:textId="77777777" w:rsidR="001350D3" w:rsidRPr="009A7EE4" w:rsidRDefault="001350D3" w:rsidP="00450B5C">
      <w:pPr>
        <w:pStyle w:val="Nagwek2"/>
        <w:spacing w:line="360" w:lineRule="auto"/>
        <w:rPr>
          <w:rFonts w:asciiTheme="minorHAnsi" w:hAnsiTheme="minorHAnsi" w:cstheme="minorHAnsi"/>
          <w:sz w:val="20"/>
          <w:szCs w:val="20"/>
          <w:lang w:val="x-none"/>
        </w:rPr>
      </w:pPr>
      <w:r w:rsidRPr="009A7EE4">
        <w:rPr>
          <w:rFonts w:asciiTheme="minorHAnsi" w:hAnsiTheme="minorHAnsi" w:cstheme="minorHAnsi"/>
          <w:sz w:val="20"/>
          <w:szCs w:val="20"/>
        </w:rPr>
        <w:t>Katalogi elektroniczne</w:t>
      </w:r>
    </w:p>
    <w:p w14:paraId="5F804824" w14:textId="77777777" w:rsidR="001350D3" w:rsidRPr="009A7EE4" w:rsidRDefault="001350D3"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9A7EE4">
        <w:rPr>
          <w:rFonts w:asciiTheme="minorHAnsi" w:hAnsiTheme="minorHAnsi" w:cstheme="minorHAnsi"/>
          <w:sz w:val="20"/>
          <w:szCs w:val="20"/>
        </w:rPr>
        <w:t xml:space="preserve">Zamawiający </w:t>
      </w:r>
      <w:r w:rsidR="00485FF9" w:rsidRPr="009A7EE4">
        <w:rPr>
          <w:rFonts w:asciiTheme="minorHAnsi" w:hAnsiTheme="minorHAnsi" w:cstheme="minorHAnsi"/>
          <w:sz w:val="20"/>
          <w:szCs w:val="20"/>
        </w:rPr>
        <w:fldChar w:fldCharType="begin">
          <w:ffData>
            <w:name w:val="Wybór1"/>
            <w:enabled/>
            <w:calcOnExit w:val="0"/>
            <w:checkBox>
              <w:sizeAuto/>
              <w:default w:val="0"/>
              <w:checked w:val="0"/>
            </w:checkBox>
          </w:ffData>
        </w:fldChar>
      </w:r>
      <w:bookmarkStart w:id="3" w:name="Wybór1"/>
      <w:r w:rsidR="00485FF9" w:rsidRPr="009A7EE4">
        <w:rPr>
          <w:rFonts w:asciiTheme="minorHAnsi" w:hAnsiTheme="minorHAnsi" w:cstheme="minorHAnsi"/>
          <w:sz w:val="20"/>
          <w:szCs w:val="20"/>
        </w:rPr>
        <w:instrText xml:space="preserve"> FORMCHECKBOX </w:instrText>
      </w:r>
      <w:r w:rsidR="00485FF9" w:rsidRPr="009A7EE4">
        <w:rPr>
          <w:rFonts w:asciiTheme="minorHAnsi" w:hAnsiTheme="minorHAnsi" w:cstheme="minorHAnsi"/>
          <w:sz w:val="20"/>
          <w:szCs w:val="20"/>
        </w:rPr>
      </w:r>
      <w:r w:rsidR="00485FF9" w:rsidRPr="009A7EE4">
        <w:rPr>
          <w:rFonts w:asciiTheme="minorHAnsi" w:hAnsiTheme="minorHAnsi" w:cstheme="minorHAnsi"/>
          <w:sz w:val="20"/>
          <w:szCs w:val="20"/>
        </w:rPr>
        <w:fldChar w:fldCharType="separate"/>
      </w:r>
      <w:r w:rsidR="00485FF9" w:rsidRPr="009A7EE4">
        <w:rPr>
          <w:rFonts w:asciiTheme="minorHAnsi" w:hAnsiTheme="minorHAnsi" w:cstheme="minorHAnsi"/>
          <w:sz w:val="20"/>
          <w:szCs w:val="20"/>
        </w:rPr>
        <w:fldChar w:fldCharType="end"/>
      </w:r>
      <w:bookmarkEnd w:id="3"/>
      <w:r w:rsidRPr="009A7EE4">
        <w:rPr>
          <w:rFonts w:asciiTheme="minorHAnsi" w:hAnsiTheme="minorHAnsi" w:cstheme="minorHAnsi"/>
          <w:sz w:val="20"/>
          <w:szCs w:val="20"/>
        </w:rPr>
        <w:t xml:space="preserve"> wymaga /  </w:t>
      </w:r>
      <w:r w:rsidR="00485FF9" w:rsidRPr="009A7EE4">
        <w:rPr>
          <w:rFonts w:asciiTheme="minorHAnsi" w:hAnsiTheme="minorHAnsi" w:cstheme="minorHAnsi"/>
          <w:sz w:val="20"/>
          <w:szCs w:val="20"/>
        </w:rPr>
        <w:fldChar w:fldCharType="begin">
          <w:ffData>
            <w:name w:val="Wybór2"/>
            <w:enabled/>
            <w:calcOnExit w:val="0"/>
            <w:checkBox>
              <w:sizeAuto/>
              <w:default w:val="0"/>
              <w:checked/>
            </w:checkBox>
          </w:ffData>
        </w:fldChar>
      </w:r>
      <w:bookmarkStart w:id="4" w:name="Wybór2"/>
      <w:r w:rsidR="00485FF9" w:rsidRPr="009A7EE4">
        <w:rPr>
          <w:rFonts w:asciiTheme="minorHAnsi" w:hAnsiTheme="minorHAnsi" w:cstheme="minorHAnsi"/>
          <w:sz w:val="20"/>
          <w:szCs w:val="20"/>
        </w:rPr>
        <w:instrText xml:space="preserve"> FORMCHECKBOX </w:instrText>
      </w:r>
      <w:r w:rsidR="00485FF9" w:rsidRPr="009A7EE4">
        <w:rPr>
          <w:rFonts w:asciiTheme="minorHAnsi" w:hAnsiTheme="minorHAnsi" w:cstheme="minorHAnsi"/>
          <w:sz w:val="20"/>
          <w:szCs w:val="20"/>
        </w:rPr>
      </w:r>
      <w:r w:rsidR="00485FF9" w:rsidRPr="009A7EE4">
        <w:rPr>
          <w:rFonts w:asciiTheme="minorHAnsi" w:hAnsiTheme="minorHAnsi" w:cstheme="minorHAnsi"/>
          <w:sz w:val="20"/>
          <w:szCs w:val="20"/>
        </w:rPr>
        <w:fldChar w:fldCharType="separate"/>
      </w:r>
      <w:r w:rsidR="00485FF9" w:rsidRPr="009A7EE4">
        <w:rPr>
          <w:rFonts w:asciiTheme="minorHAnsi" w:hAnsiTheme="minorHAnsi" w:cstheme="minorHAnsi"/>
          <w:sz w:val="20"/>
          <w:szCs w:val="20"/>
        </w:rPr>
        <w:fldChar w:fldCharType="end"/>
      </w:r>
      <w:bookmarkEnd w:id="4"/>
      <w:r w:rsidRPr="009A7EE4">
        <w:rPr>
          <w:rFonts w:asciiTheme="minorHAnsi" w:hAnsiTheme="minorHAnsi" w:cstheme="minorHAnsi"/>
          <w:sz w:val="20"/>
          <w:szCs w:val="20"/>
        </w:rPr>
        <w:t xml:space="preserve"> nie wymaga złożenia ofert w postaci katalogów elektronicznych.</w:t>
      </w:r>
    </w:p>
    <w:p w14:paraId="575C7228"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 xml:space="preserve">Do </w:t>
      </w:r>
      <w:r w:rsidR="00840575" w:rsidRPr="009A7EE4">
        <w:rPr>
          <w:rFonts w:asciiTheme="minorHAnsi" w:hAnsiTheme="minorHAnsi" w:cstheme="minorHAnsi"/>
          <w:sz w:val="20"/>
          <w:szCs w:val="20"/>
        </w:rPr>
        <w:t>spraw nieuregulowanych w niniejszej SWZ mają zastosowanie przepisy ustawy z dnia 11 września 2019r. roku Prawo zamówień publicznych</w:t>
      </w:r>
      <w:r w:rsidRPr="009A7EE4">
        <w:rPr>
          <w:rFonts w:asciiTheme="minorHAnsi" w:hAnsiTheme="minorHAnsi" w:cstheme="minorHAnsi"/>
          <w:sz w:val="20"/>
          <w:szCs w:val="20"/>
        </w:rPr>
        <w:t xml:space="preserve"> </w:t>
      </w:r>
      <w:r w:rsidR="00485FF9" w:rsidRPr="009A7EE4">
        <w:rPr>
          <w:rFonts w:asciiTheme="minorHAnsi" w:hAnsiTheme="minorHAnsi" w:cstheme="minorHAnsi"/>
          <w:sz w:val="20"/>
          <w:szCs w:val="20"/>
        </w:rPr>
        <w:t>(</w:t>
      </w:r>
      <w:proofErr w:type="spellStart"/>
      <w:r w:rsidR="00485FF9" w:rsidRPr="009A7EE4">
        <w:rPr>
          <w:rFonts w:asciiTheme="minorHAnsi" w:hAnsiTheme="minorHAnsi" w:cstheme="minorHAnsi"/>
          <w:sz w:val="20"/>
          <w:szCs w:val="20"/>
        </w:rPr>
        <w:t>t.j</w:t>
      </w:r>
      <w:proofErr w:type="spellEnd"/>
      <w:r w:rsidR="00485FF9" w:rsidRPr="009A7EE4">
        <w:rPr>
          <w:rFonts w:asciiTheme="minorHAnsi" w:hAnsiTheme="minorHAnsi" w:cstheme="minorHAnsi"/>
          <w:sz w:val="20"/>
          <w:szCs w:val="20"/>
        </w:rPr>
        <w:t>. Dz. U. z 2024 r. poz. 1320 ze zm.)</w:t>
      </w:r>
      <w:r w:rsidRPr="009A7EE4">
        <w:rPr>
          <w:rFonts w:asciiTheme="minorHAnsi" w:hAnsiTheme="minorHAnsi" w:cstheme="minorHAnsi"/>
          <w:sz w:val="20"/>
          <w:szCs w:val="20"/>
        </w:rPr>
        <w:t>.</w:t>
      </w:r>
    </w:p>
    <w:p w14:paraId="109443A6" w14:textId="77777777" w:rsidR="001350D3" w:rsidRPr="009A7EE4" w:rsidRDefault="001350D3" w:rsidP="00450B5C">
      <w:pPr>
        <w:pStyle w:val="Nagwek1"/>
        <w:spacing w:line="360" w:lineRule="auto"/>
        <w:rPr>
          <w:rFonts w:asciiTheme="minorHAnsi" w:hAnsiTheme="minorHAnsi" w:cstheme="minorHAnsi"/>
          <w:sz w:val="20"/>
          <w:szCs w:val="20"/>
        </w:rPr>
      </w:pPr>
      <w:r w:rsidRPr="009A7EE4">
        <w:rPr>
          <w:rFonts w:asciiTheme="minorHAnsi" w:hAnsiTheme="minorHAnsi" w:cstheme="minorHAnsi"/>
          <w:sz w:val="20"/>
          <w:szCs w:val="20"/>
        </w:rPr>
        <w:lastRenderedPageBreak/>
        <w:t>Opis przedmiotu zamówienia</w:t>
      </w:r>
      <w:bookmarkEnd w:id="2"/>
    </w:p>
    <w:p w14:paraId="22F3E5FD"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 xml:space="preserve">Przedmiotem zamówienia jest </w:t>
      </w:r>
      <w:r w:rsidR="00485FF9" w:rsidRPr="009A7EE4">
        <w:rPr>
          <w:rFonts w:asciiTheme="minorHAnsi" w:hAnsiTheme="minorHAnsi" w:cstheme="minorHAnsi"/>
          <w:b/>
          <w:sz w:val="20"/>
          <w:szCs w:val="20"/>
        </w:rPr>
        <w:t xml:space="preserve">dostawa odczynników oraz dzierżawa analizatora do analizy moczu, dzierżawa automatycznego analizatora do technik metodą </w:t>
      </w:r>
      <w:proofErr w:type="spellStart"/>
      <w:r w:rsidR="00485FF9" w:rsidRPr="009A7EE4">
        <w:rPr>
          <w:rFonts w:asciiTheme="minorHAnsi" w:hAnsiTheme="minorHAnsi" w:cstheme="minorHAnsi"/>
          <w:b/>
          <w:sz w:val="20"/>
          <w:szCs w:val="20"/>
        </w:rPr>
        <w:t>Elisa</w:t>
      </w:r>
      <w:proofErr w:type="spellEnd"/>
      <w:r w:rsidR="00485FF9" w:rsidRPr="009A7EE4">
        <w:rPr>
          <w:rFonts w:asciiTheme="minorHAnsi" w:hAnsiTheme="minorHAnsi" w:cstheme="minorHAnsi"/>
          <w:b/>
          <w:sz w:val="20"/>
          <w:szCs w:val="20"/>
        </w:rPr>
        <w:t xml:space="preserve"> i dzierżawa analizatora do oceny równowagi kwasowo-zasadowej dla potrzeb Medycznego Laboratorium Diagnostycznego Samodzielnego Publicznego Zakładu Opieki Zdrowotnej w Siedlcach</w:t>
      </w:r>
      <w:r w:rsidR="00450B5C" w:rsidRPr="009A7EE4">
        <w:rPr>
          <w:rFonts w:asciiTheme="minorHAnsi" w:hAnsiTheme="minorHAnsi" w:cstheme="minorHAnsi"/>
          <w:sz w:val="20"/>
          <w:szCs w:val="20"/>
        </w:rPr>
        <w:t>.</w:t>
      </w:r>
    </w:p>
    <w:p w14:paraId="01CAD49C" w14:textId="77777777" w:rsidR="001350D3" w:rsidRPr="009A7EE4" w:rsidRDefault="00787E17"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 xml:space="preserve">Przedmiot zamówienia podzielony </w:t>
      </w:r>
      <w:r w:rsidR="00B43E00" w:rsidRPr="009A7EE4">
        <w:rPr>
          <w:rFonts w:asciiTheme="minorHAnsi" w:hAnsiTheme="minorHAnsi" w:cstheme="minorHAnsi"/>
          <w:sz w:val="20"/>
          <w:szCs w:val="20"/>
        </w:rPr>
        <w:t xml:space="preserve">jest </w:t>
      </w:r>
      <w:r w:rsidRPr="009A7EE4">
        <w:rPr>
          <w:rFonts w:asciiTheme="minorHAnsi" w:hAnsiTheme="minorHAnsi" w:cstheme="minorHAnsi"/>
          <w:sz w:val="20"/>
          <w:szCs w:val="20"/>
        </w:rPr>
        <w:t xml:space="preserve">na </w:t>
      </w:r>
      <w:r w:rsidR="00B43E00" w:rsidRPr="009A7EE4">
        <w:rPr>
          <w:rFonts w:asciiTheme="minorHAnsi" w:hAnsiTheme="minorHAnsi" w:cstheme="minorHAnsi"/>
          <w:sz w:val="20"/>
          <w:szCs w:val="20"/>
        </w:rPr>
        <w:t>następujące</w:t>
      </w:r>
      <w:r w:rsidRPr="009A7EE4">
        <w:rPr>
          <w:rFonts w:asciiTheme="minorHAnsi" w:hAnsiTheme="minorHAnsi" w:cstheme="minorHAnsi"/>
          <w:sz w:val="20"/>
          <w:szCs w:val="20"/>
        </w:rPr>
        <w:t xml:space="preserve"> części</w:t>
      </w:r>
      <w:r w:rsidR="001350D3" w:rsidRPr="009A7EE4">
        <w:rPr>
          <w:rFonts w:asciiTheme="minorHAnsi" w:hAnsiTheme="minorHAnsi" w:cstheme="minorHAnsi"/>
          <w:sz w:val="20"/>
          <w:szCs w:val="20"/>
        </w:rPr>
        <w:t>:</w:t>
      </w:r>
    </w:p>
    <w:tbl>
      <w:tblPr>
        <w:tblW w:w="9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4"/>
        <w:gridCol w:w="9072"/>
      </w:tblGrid>
      <w:tr w:rsidR="001350D3" w:rsidRPr="009A7EE4" w14:paraId="21B7B35E" w14:textId="77777777" w:rsidTr="009A7EE4">
        <w:trPr>
          <w:jc w:val="center"/>
        </w:trPr>
        <w:tc>
          <w:tcPr>
            <w:tcW w:w="8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4B12E7" w14:textId="77777777" w:rsidR="001350D3" w:rsidRPr="009A7EE4" w:rsidRDefault="00450B5C" w:rsidP="00B43E00">
            <w:pPr>
              <w:pStyle w:val="Tekstpodstawowy"/>
              <w:spacing w:before="60" w:after="60" w:line="360" w:lineRule="auto"/>
              <w:jc w:val="center"/>
              <w:rPr>
                <w:rFonts w:asciiTheme="minorHAnsi" w:hAnsiTheme="minorHAnsi" w:cstheme="minorHAnsi"/>
                <w:b/>
                <w:sz w:val="20"/>
                <w:szCs w:val="20"/>
              </w:rPr>
            </w:pPr>
            <w:r w:rsidRPr="009A7EE4">
              <w:rPr>
                <w:rFonts w:asciiTheme="minorHAnsi" w:hAnsiTheme="minorHAnsi" w:cstheme="minorHAnsi"/>
                <w:b/>
                <w:sz w:val="20"/>
                <w:szCs w:val="20"/>
              </w:rPr>
              <w:t>Część</w:t>
            </w:r>
            <w:r w:rsidR="001350D3" w:rsidRPr="009A7EE4">
              <w:rPr>
                <w:rFonts w:asciiTheme="minorHAnsi" w:hAnsiTheme="minorHAnsi" w:cstheme="minorHAnsi"/>
                <w:b/>
                <w:sz w:val="20"/>
                <w:szCs w:val="20"/>
              </w:rPr>
              <w:t>:</w:t>
            </w:r>
          </w:p>
        </w:tc>
        <w:tc>
          <w:tcPr>
            <w:tcW w:w="907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210489" w14:textId="77777777" w:rsidR="001350D3" w:rsidRPr="009A7EE4" w:rsidRDefault="001350D3" w:rsidP="00B43E00">
            <w:pPr>
              <w:pStyle w:val="Tekstpodstawowy"/>
              <w:spacing w:before="60" w:after="60" w:line="360" w:lineRule="auto"/>
              <w:rPr>
                <w:rFonts w:asciiTheme="minorHAnsi" w:hAnsiTheme="minorHAnsi" w:cstheme="minorHAnsi"/>
                <w:b/>
                <w:sz w:val="20"/>
                <w:szCs w:val="20"/>
              </w:rPr>
            </w:pPr>
            <w:r w:rsidRPr="009A7EE4">
              <w:rPr>
                <w:rFonts w:asciiTheme="minorHAnsi" w:hAnsiTheme="minorHAnsi" w:cstheme="minorHAnsi"/>
                <w:b/>
                <w:sz w:val="20"/>
                <w:szCs w:val="20"/>
              </w:rPr>
              <w:t>Opis:</w:t>
            </w:r>
          </w:p>
        </w:tc>
      </w:tr>
      <w:tr w:rsidR="00485FF9" w:rsidRPr="009A7EE4" w14:paraId="684981EC" w14:textId="77777777" w:rsidTr="009A7EE4">
        <w:trPr>
          <w:jc w:val="center"/>
        </w:trPr>
        <w:tc>
          <w:tcPr>
            <w:tcW w:w="844" w:type="dxa"/>
            <w:tcBorders>
              <w:top w:val="single" w:sz="4" w:space="0" w:color="auto"/>
              <w:left w:val="single" w:sz="4" w:space="0" w:color="auto"/>
              <w:bottom w:val="single" w:sz="4" w:space="0" w:color="auto"/>
              <w:right w:val="single" w:sz="4" w:space="0" w:color="auto"/>
            </w:tcBorders>
            <w:hideMark/>
          </w:tcPr>
          <w:p w14:paraId="1F68EE73" w14:textId="77777777" w:rsidR="00485FF9" w:rsidRPr="009A7EE4" w:rsidRDefault="00485FF9" w:rsidP="0037524C">
            <w:pPr>
              <w:pStyle w:val="Tekstpodstawowy"/>
              <w:spacing w:before="60" w:line="360" w:lineRule="auto"/>
              <w:jc w:val="right"/>
              <w:rPr>
                <w:rFonts w:asciiTheme="minorHAnsi" w:hAnsiTheme="minorHAnsi" w:cstheme="minorHAnsi"/>
                <w:sz w:val="20"/>
                <w:szCs w:val="20"/>
              </w:rPr>
            </w:pPr>
            <w:r w:rsidRPr="009A7EE4">
              <w:rPr>
                <w:rFonts w:asciiTheme="minorHAnsi" w:hAnsiTheme="minorHAnsi" w:cstheme="minorHAnsi"/>
                <w:sz w:val="20"/>
                <w:szCs w:val="20"/>
              </w:rPr>
              <w:t>1</w:t>
            </w:r>
          </w:p>
        </w:tc>
        <w:tc>
          <w:tcPr>
            <w:tcW w:w="9072" w:type="dxa"/>
            <w:tcBorders>
              <w:top w:val="single" w:sz="4" w:space="0" w:color="auto"/>
              <w:left w:val="single" w:sz="4" w:space="0" w:color="auto"/>
              <w:bottom w:val="single" w:sz="4" w:space="0" w:color="auto"/>
              <w:right w:val="single" w:sz="4" w:space="0" w:color="auto"/>
            </w:tcBorders>
            <w:hideMark/>
          </w:tcPr>
          <w:p w14:paraId="17906854" w14:textId="2F5FC777" w:rsidR="00485FF9" w:rsidRPr="009A7EE4" w:rsidRDefault="00485FF9" w:rsidP="0037524C">
            <w:pPr>
              <w:pStyle w:val="Tekstpodstawowy"/>
              <w:spacing w:before="60" w:line="360" w:lineRule="auto"/>
              <w:rPr>
                <w:rFonts w:asciiTheme="minorHAnsi" w:hAnsiTheme="minorHAnsi" w:cstheme="minorHAnsi"/>
                <w:sz w:val="20"/>
                <w:szCs w:val="20"/>
              </w:rPr>
            </w:pPr>
            <w:r w:rsidRPr="009A7EE4">
              <w:rPr>
                <w:rFonts w:asciiTheme="minorHAnsi" w:hAnsiTheme="minorHAnsi" w:cstheme="minorHAnsi"/>
                <w:b/>
                <w:sz w:val="20"/>
                <w:szCs w:val="20"/>
              </w:rPr>
              <w:t>Temat:</w:t>
            </w:r>
            <w:r w:rsidRPr="009A7EE4">
              <w:rPr>
                <w:rFonts w:asciiTheme="minorHAnsi" w:hAnsiTheme="minorHAnsi" w:cstheme="minorHAnsi"/>
                <w:sz w:val="20"/>
                <w:szCs w:val="20"/>
              </w:rPr>
              <w:t xml:space="preserve"> Zadanie nr 1 - dzierżawa aparatu do analizy moczu wraz z 10-parametrowymi paskami do oceny właściwości fizyko-chemicznych,</w:t>
            </w:r>
            <w:r w:rsidR="002D5B5D">
              <w:rPr>
                <w:rFonts w:asciiTheme="minorHAnsi" w:hAnsiTheme="minorHAnsi" w:cstheme="minorHAnsi"/>
                <w:sz w:val="20"/>
                <w:szCs w:val="20"/>
              </w:rPr>
              <w:t xml:space="preserve"> </w:t>
            </w:r>
            <w:r w:rsidRPr="009A7EE4">
              <w:rPr>
                <w:rFonts w:asciiTheme="minorHAnsi" w:hAnsiTheme="minorHAnsi" w:cstheme="minorHAnsi"/>
                <w:sz w:val="20"/>
                <w:szCs w:val="20"/>
              </w:rPr>
              <w:t xml:space="preserve">materiałami kontrolnymi i zużywalnymi oraz UPS-em przez okres 12 miesięcy, zgodnie z parametrami określonymi w formularzu cenowym </w:t>
            </w:r>
          </w:p>
          <w:p w14:paraId="19FF1AFC" w14:textId="77777777" w:rsidR="00485FF9" w:rsidRPr="009A7EE4" w:rsidRDefault="00485FF9" w:rsidP="0037524C">
            <w:pPr>
              <w:pStyle w:val="Tekstpodstawowy"/>
              <w:spacing w:line="360" w:lineRule="auto"/>
              <w:rPr>
                <w:rFonts w:asciiTheme="minorHAnsi" w:hAnsiTheme="minorHAnsi" w:cstheme="minorHAnsi"/>
                <w:b/>
                <w:sz w:val="20"/>
                <w:szCs w:val="20"/>
              </w:rPr>
            </w:pPr>
            <w:r w:rsidRPr="009A7EE4">
              <w:rPr>
                <w:rFonts w:asciiTheme="minorHAnsi" w:hAnsiTheme="minorHAnsi" w:cstheme="minorHAnsi"/>
                <w:b/>
                <w:sz w:val="20"/>
                <w:szCs w:val="20"/>
              </w:rPr>
              <w:t xml:space="preserve">Wspólny Słownik Zamówień: </w:t>
            </w:r>
            <w:r w:rsidRPr="009A7EE4">
              <w:rPr>
                <w:rFonts w:asciiTheme="minorHAnsi" w:hAnsiTheme="minorHAnsi" w:cstheme="minorHAnsi"/>
                <w:sz w:val="20"/>
                <w:szCs w:val="20"/>
              </w:rPr>
              <w:t xml:space="preserve">33696500-0 - Odczynniki laboratoryjne, 38434000-6 - Analizatory </w:t>
            </w:r>
          </w:p>
          <w:p w14:paraId="6ABAFF6D" w14:textId="218A90C2" w:rsidR="00485FF9" w:rsidRPr="009A7EE4" w:rsidRDefault="00485FF9" w:rsidP="0037524C">
            <w:pPr>
              <w:pStyle w:val="Tekstpodstawowy"/>
              <w:spacing w:line="360" w:lineRule="auto"/>
              <w:rPr>
                <w:rFonts w:asciiTheme="minorHAnsi" w:hAnsiTheme="minorHAnsi" w:cstheme="minorHAnsi"/>
                <w:sz w:val="20"/>
                <w:szCs w:val="20"/>
              </w:rPr>
            </w:pPr>
            <w:r w:rsidRPr="009A7EE4">
              <w:rPr>
                <w:rFonts w:asciiTheme="minorHAnsi" w:hAnsiTheme="minorHAnsi" w:cstheme="minorHAnsi"/>
                <w:b/>
                <w:sz w:val="20"/>
                <w:szCs w:val="20"/>
              </w:rPr>
              <w:t xml:space="preserve">Opis: </w:t>
            </w:r>
            <w:r w:rsidRPr="009A7EE4">
              <w:rPr>
                <w:rFonts w:asciiTheme="minorHAnsi" w:hAnsiTheme="minorHAnsi" w:cstheme="minorHAnsi"/>
                <w:sz w:val="20"/>
                <w:szCs w:val="20"/>
              </w:rPr>
              <w:t>Dzierżawa aparatu do analizy moczu wraz z 10-parametrowymi paskami do oceny właściwości fizyko-chemicznych,</w:t>
            </w:r>
            <w:r w:rsidR="002D5B5D">
              <w:rPr>
                <w:rFonts w:asciiTheme="minorHAnsi" w:hAnsiTheme="minorHAnsi" w:cstheme="minorHAnsi"/>
                <w:sz w:val="20"/>
                <w:szCs w:val="20"/>
              </w:rPr>
              <w:t xml:space="preserve"> </w:t>
            </w:r>
            <w:r w:rsidRPr="009A7EE4">
              <w:rPr>
                <w:rFonts w:asciiTheme="minorHAnsi" w:hAnsiTheme="minorHAnsi" w:cstheme="minorHAnsi"/>
                <w:sz w:val="20"/>
                <w:szCs w:val="20"/>
              </w:rPr>
              <w:t>materiałami kontrolnymi i zużywalnymi oraz UPS-em przez okres 12 miesięcy, zgodnie z parametrami określonymi w formularzu cenowym</w:t>
            </w:r>
          </w:p>
          <w:p w14:paraId="22E5D62F" w14:textId="77777777" w:rsidR="00485FF9" w:rsidRPr="009A7EE4" w:rsidRDefault="00485FF9" w:rsidP="0037524C">
            <w:pPr>
              <w:pStyle w:val="Tekstpodstawowy"/>
              <w:spacing w:line="360" w:lineRule="auto"/>
              <w:jc w:val="both"/>
              <w:rPr>
                <w:rFonts w:asciiTheme="minorHAnsi" w:hAnsiTheme="minorHAnsi" w:cstheme="minorHAnsi"/>
                <w:b/>
                <w:sz w:val="20"/>
                <w:szCs w:val="20"/>
              </w:rPr>
            </w:pPr>
            <w:r w:rsidRPr="009A7EE4">
              <w:rPr>
                <w:rFonts w:asciiTheme="minorHAnsi" w:hAnsiTheme="minorHAnsi" w:cstheme="minorHAnsi"/>
                <w:sz w:val="20"/>
                <w:szCs w:val="20"/>
              </w:rPr>
              <w:t xml:space="preserve">Informacje dotyczące oferty wariantowej, o której mowa w art. 92 ustawy </w:t>
            </w:r>
            <w:proofErr w:type="spellStart"/>
            <w:r w:rsidRPr="009A7EE4">
              <w:rPr>
                <w:rFonts w:asciiTheme="minorHAnsi" w:hAnsiTheme="minorHAnsi" w:cstheme="minorHAnsi"/>
                <w:sz w:val="20"/>
                <w:szCs w:val="20"/>
              </w:rPr>
              <w:t>Pzp</w:t>
            </w:r>
            <w:proofErr w:type="spellEnd"/>
            <w:r w:rsidRPr="009A7EE4">
              <w:rPr>
                <w:rFonts w:asciiTheme="minorHAnsi" w:hAnsiTheme="minorHAnsi" w:cstheme="minorHAnsi"/>
                <w:sz w:val="20"/>
                <w:szCs w:val="20"/>
              </w:rPr>
              <w:t>:</w:t>
            </w:r>
          </w:p>
          <w:p w14:paraId="66569DE4" w14:textId="77777777" w:rsidR="00485FF9" w:rsidRPr="009A7EE4" w:rsidRDefault="00485FF9" w:rsidP="0037524C">
            <w:pPr>
              <w:pStyle w:val="Tekstpodstawowy"/>
              <w:spacing w:line="360" w:lineRule="auto"/>
              <w:jc w:val="both"/>
              <w:rPr>
                <w:rFonts w:asciiTheme="minorHAnsi" w:hAnsiTheme="minorHAnsi" w:cstheme="minorHAnsi"/>
                <w:sz w:val="20"/>
                <w:szCs w:val="20"/>
              </w:rPr>
            </w:pPr>
            <w:r w:rsidRPr="009A7EE4">
              <w:rPr>
                <w:rFonts w:asciiTheme="minorHAnsi" w:hAnsiTheme="minorHAnsi" w:cstheme="minorHAnsi"/>
                <w:sz w:val="20"/>
                <w:szCs w:val="20"/>
              </w:rPr>
              <w:t xml:space="preserve">Zamawiający nie dopuszcza składania ofert wariantowych. </w:t>
            </w:r>
          </w:p>
          <w:p w14:paraId="23F42559" w14:textId="77777777" w:rsidR="00485FF9" w:rsidRPr="009A7EE4" w:rsidRDefault="00485FF9" w:rsidP="0037524C">
            <w:pPr>
              <w:pStyle w:val="Tekstpodstawowy"/>
              <w:spacing w:line="360" w:lineRule="auto"/>
              <w:jc w:val="both"/>
              <w:rPr>
                <w:rFonts w:asciiTheme="minorHAnsi" w:hAnsiTheme="minorHAnsi" w:cstheme="minorHAnsi"/>
                <w:sz w:val="20"/>
                <w:szCs w:val="20"/>
              </w:rPr>
            </w:pPr>
          </w:p>
        </w:tc>
      </w:tr>
      <w:tr w:rsidR="00485FF9" w:rsidRPr="009A7EE4" w14:paraId="462EF9D9" w14:textId="77777777" w:rsidTr="009A7EE4">
        <w:trPr>
          <w:jc w:val="center"/>
        </w:trPr>
        <w:tc>
          <w:tcPr>
            <w:tcW w:w="844" w:type="dxa"/>
            <w:tcBorders>
              <w:top w:val="single" w:sz="4" w:space="0" w:color="auto"/>
              <w:left w:val="single" w:sz="4" w:space="0" w:color="auto"/>
              <w:bottom w:val="single" w:sz="4" w:space="0" w:color="auto"/>
              <w:right w:val="single" w:sz="4" w:space="0" w:color="auto"/>
            </w:tcBorders>
            <w:hideMark/>
          </w:tcPr>
          <w:p w14:paraId="670A3C95" w14:textId="77777777" w:rsidR="00485FF9" w:rsidRPr="009A7EE4" w:rsidRDefault="00485FF9" w:rsidP="0037524C">
            <w:pPr>
              <w:pStyle w:val="Tekstpodstawowy"/>
              <w:spacing w:before="60" w:line="360" w:lineRule="auto"/>
              <w:jc w:val="right"/>
              <w:rPr>
                <w:rFonts w:asciiTheme="minorHAnsi" w:hAnsiTheme="minorHAnsi" w:cstheme="minorHAnsi"/>
                <w:sz w:val="20"/>
                <w:szCs w:val="20"/>
              </w:rPr>
            </w:pPr>
            <w:r w:rsidRPr="009A7EE4">
              <w:rPr>
                <w:rFonts w:asciiTheme="minorHAnsi" w:hAnsiTheme="minorHAnsi" w:cstheme="minorHAnsi"/>
                <w:sz w:val="20"/>
                <w:szCs w:val="20"/>
              </w:rPr>
              <w:t>2</w:t>
            </w:r>
          </w:p>
        </w:tc>
        <w:tc>
          <w:tcPr>
            <w:tcW w:w="9072" w:type="dxa"/>
            <w:tcBorders>
              <w:top w:val="single" w:sz="4" w:space="0" w:color="auto"/>
              <w:left w:val="single" w:sz="4" w:space="0" w:color="auto"/>
              <w:bottom w:val="single" w:sz="4" w:space="0" w:color="auto"/>
              <w:right w:val="single" w:sz="4" w:space="0" w:color="auto"/>
            </w:tcBorders>
            <w:hideMark/>
          </w:tcPr>
          <w:p w14:paraId="0EC31804" w14:textId="77777777" w:rsidR="00485FF9" w:rsidRPr="009A7EE4" w:rsidRDefault="00485FF9" w:rsidP="0037524C">
            <w:pPr>
              <w:pStyle w:val="Tekstpodstawowy"/>
              <w:spacing w:before="60" w:line="360" w:lineRule="auto"/>
              <w:rPr>
                <w:rFonts w:asciiTheme="minorHAnsi" w:hAnsiTheme="minorHAnsi" w:cstheme="minorHAnsi"/>
                <w:sz w:val="20"/>
                <w:szCs w:val="20"/>
              </w:rPr>
            </w:pPr>
            <w:r w:rsidRPr="009A7EE4">
              <w:rPr>
                <w:rFonts w:asciiTheme="minorHAnsi" w:hAnsiTheme="minorHAnsi" w:cstheme="minorHAnsi"/>
                <w:b/>
                <w:sz w:val="20"/>
                <w:szCs w:val="20"/>
              </w:rPr>
              <w:t>Temat:</w:t>
            </w:r>
            <w:r w:rsidRPr="009A7EE4">
              <w:rPr>
                <w:rFonts w:asciiTheme="minorHAnsi" w:hAnsiTheme="minorHAnsi" w:cstheme="minorHAnsi"/>
                <w:sz w:val="20"/>
                <w:szCs w:val="20"/>
              </w:rPr>
              <w:t xml:space="preserve"> Zadanie nr 2 - dzierżawa automatycznego analizatora do technik metodą </w:t>
            </w:r>
            <w:proofErr w:type="spellStart"/>
            <w:r w:rsidRPr="009A7EE4">
              <w:rPr>
                <w:rFonts w:asciiTheme="minorHAnsi" w:hAnsiTheme="minorHAnsi" w:cstheme="minorHAnsi"/>
                <w:sz w:val="20"/>
                <w:szCs w:val="20"/>
              </w:rPr>
              <w:t>Elisa</w:t>
            </w:r>
            <w:proofErr w:type="spellEnd"/>
            <w:r w:rsidRPr="009A7EE4">
              <w:rPr>
                <w:rFonts w:asciiTheme="minorHAnsi" w:hAnsiTheme="minorHAnsi" w:cstheme="minorHAnsi"/>
                <w:sz w:val="20"/>
                <w:szCs w:val="20"/>
              </w:rPr>
              <w:t xml:space="preserve"> wraz z zestawami testowymi  do oznaczania przeciwciał anty-</w:t>
            </w:r>
            <w:proofErr w:type="spellStart"/>
            <w:r w:rsidRPr="009A7EE4">
              <w:rPr>
                <w:rFonts w:asciiTheme="minorHAnsi" w:hAnsiTheme="minorHAnsi" w:cstheme="minorHAnsi"/>
                <w:sz w:val="20"/>
                <w:szCs w:val="20"/>
              </w:rPr>
              <w:t>Borrelia</w:t>
            </w:r>
            <w:proofErr w:type="spellEnd"/>
            <w:r w:rsidRPr="009A7EE4">
              <w:rPr>
                <w:rFonts w:asciiTheme="minorHAnsi" w:hAnsiTheme="minorHAnsi" w:cstheme="minorHAnsi"/>
                <w:sz w:val="20"/>
                <w:szCs w:val="20"/>
              </w:rPr>
              <w:t xml:space="preserve"> w klasie </w:t>
            </w:r>
            <w:proofErr w:type="spellStart"/>
            <w:r w:rsidRPr="009A7EE4">
              <w:rPr>
                <w:rFonts w:asciiTheme="minorHAnsi" w:hAnsiTheme="minorHAnsi" w:cstheme="minorHAnsi"/>
                <w:sz w:val="20"/>
                <w:szCs w:val="20"/>
              </w:rPr>
              <w:t>IgM</w:t>
            </w:r>
            <w:proofErr w:type="spellEnd"/>
            <w:r w:rsidRPr="009A7EE4">
              <w:rPr>
                <w:rFonts w:asciiTheme="minorHAnsi" w:hAnsiTheme="minorHAnsi" w:cstheme="minorHAnsi"/>
                <w:sz w:val="20"/>
                <w:szCs w:val="20"/>
              </w:rPr>
              <w:t xml:space="preserve"> i </w:t>
            </w:r>
            <w:proofErr w:type="spellStart"/>
            <w:r w:rsidRPr="009A7EE4">
              <w:rPr>
                <w:rFonts w:asciiTheme="minorHAnsi" w:hAnsiTheme="minorHAnsi" w:cstheme="minorHAnsi"/>
                <w:sz w:val="20"/>
                <w:szCs w:val="20"/>
              </w:rPr>
              <w:t>IgG</w:t>
            </w:r>
            <w:proofErr w:type="spellEnd"/>
            <w:r w:rsidRPr="009A7EE4">
              <w:rPr>
                <w:rFonts w:asciiTheme="minorHAnsi" w:hAnsiTheme="minorHAnsi" w:cstheme="minorHAnsi"/>
                <w:sz w:val="20"/>
                <w:szCs w:val="20"/>
              </w:rPr>
              <w:t xml:space="preserve"> w surowicy i płynie mózgowo-rdzeniowym wraz z UPS-em, przez okres 12 miesięcy, zgodnie z parametrami określonymi w formularzu cenowym </w:t>
            </w:r>
          </w:p>
          <w:p w14:paraId="6D7D1CE7" w14:textId="77777777" w:rsidR="00485FF9" w:rsidRPr="009A7EE4" w:rsidRDefault="00485FF9" w:rsidP="0037524C">
            <w:pPr>
              <w:pStyle w:val="Tekstpodstawowy"/>
              <w:spacing w:line="360" w:lineRule="auto"/>
              <w:rPr>
                <w:rFonts w:asciiTheme="minorHAnsi" w:hAnsiTheme="minorHAnsi" w:cstheme="minorHAnsi"/>
                <w:b/>
                <w:sz w:val="20"/>
                <w:szCs w:val="20"/>
              </w:rPr>
            </w:pPr>
            <w:r w:rsidRPr="009A7EE4">
              <w:rPr>
                <w:rFonts w:asciiTheme="minorHAnsi" w:hAnsiTheme="minorHAnsi" w:cstheme="minorHAnsi"/>
                <w:b/>
                <w:sz w:val="20"/>
                <w:szCs w:val="20"/>
              </w:rPr>
              <w:t xml:space="preserve">Wspólny Słownik Zamówień: </w:t>
            </w:r>
            <w:r w:rsidRPr="009A7EE4">
              <w:rPr>
                <w:rFonts w:asciiTheme="minorHAnsi" w:hAnsiTheme="minorHAnsi" w:cstheme="minorHAnsi"/>
                <w:sz w:val="20"/>
                <w:szCs w:val="20"/>
              </w:rPr>
              <w:t xml:space="preserve">33696500-0 - Odczynniki laboratoryjne, 38434000-6 - Analizatory </w:t>
            </w:r>
          </w:p>
          <w:p w14:paraId="73CAC6BF" w14:textId="77777777" w:rsidR="00485FF9" w:rsidRPr="009A7EE4" w:rsidRDefault="00485FF9" w:rsidP="0037524C">
            <w:pPr>
              <w:pStyle w:val="Tekstpodstawowy"/>
              <w:spacing w:line="360" w:lineRule="auto"/>
              <w:rPr>
                <w:rFonts w:asciiTheme="minorHAnsi" w:hAnsiTheme="minorHAnsi" w:cstheme="minorHAnsi"/>
                <w:sz w:val="20"/>
                <w:szCs w:val="20"/>
              </w:rPr>
            </w:pPr>
            <w:r w:rsidRPr="009A7EE4">
              <w:rPr>
                <w:rFonts w:asciiTheme="minorHAnsi" w:hAnsiTheme="minorHAnsi" w:cstheme="minorHAnsi"/>
                <w:b/>
                <w:sz w:val="20"/>
                <w:szCs w:val="20"/>
              </w:rPr>
              <w:t xml:space="preserve">Opis: </w:t>
            </w:r>
            <w:r w:rsidRPr="009A7EE4">
              <w:rPr>
                <w:rFonts w:asciiTheme="minorHAnsi" w:hAnsiTheme="minorHAnsi" w:cstheme="minorHAnsi"/>
                <w:sz w:val="20"/>
                <w:szCs w:val="20"/>
              </w:rPr>
              <w:t xml:space="preserve">Dzierżawa automatycznego analizatora do technik metodą </w:t>
            </w:r>
            <w:proofErr w:type="spellStart"/>
            <w:r w:rsidRPr="009A7EE4">
              <w:rPr>
                <w:rFonts w:asciiTheme="minorHAnsi" w:hAnsiTheme="minorHAnsi" w:cstheme="minorHAnsi"/>
                <w:sz w:val="20"/>
                <w:szCs w:val="20"/>
              </w:rPr>
              <w:t>Elisa</w:t>
            </w:r>
            <w:proofErr w:type="spellEnd"/>
            <w:r w:rsidRPr="009A7EE4">
              <w:rPr>
                <w:rFonts w:asciiTheme="minorHAnsi" w:hAnsiTheme="minorHAnsi" w:cstheme="minorHAnsi"/>
                <w:sz w:val="20"/>
                <w:szCs w:val="20"/>
              </w:rPr>
              <w:t xml:space="preserve"> wraz z zestawami testowymi  do oznaczania przeciwciał anty-</w:t>
            </w:r>
            <w:proofErr w:type="spellStart"/>
            <w:r w:rsidRPr="009A7EE4">
              <w:rPr>
                <w:rFonts w:asciiTheme="minorHAnsi" w:hAnsiTheme="minorHAnsi" w:cstheme="minorHAnsi"/>
                <w:sz w:val="20"/>
                <w:szCs w:val="20"/>
              </w:rPr>
              <w:t>Borrelia</w:t>
            </w:r>
            <w:proofErr w:type="spellEnd"/>
            <w:r w:rsidRPr="009A7EE4">
              <w:rPr>
                <w:rFonts w:asciiTheme="minorHAnsi" w:hAnsiTheme="minorHAnsi" w:cstheme="minorHAnsi"/>
                <w:sz w:val="20"/>
                <w:szCs w:val="20"/>
              </w:rPr>
              <w:t xml:space="preserve"> w klasie </w:t>
            </w:r>
            <w:proofErr w:type="spellStart"/>
            <w:r w:rsidRPr="009A7EE4">
              <w:rPr>
                <w:rFonts w:asciiTheme="minorHAnsi" w:hAnsiTheme="minorHAnsi" w:cstheme="minorHAnsi"/>
                <w:sz w:val="20"/>
                <w:szCs w:val="20"/>
              </w:rPr>
              <w:t>IgM</w:t>
            </w:r>
            <w:proofErr w:type="spellEnd"/>
            <w:r w:rsidRPr="009A7EE4">
              <w:rPr>
                <w:rFonts w:asciiTheme="minorHAnsi" w:hAnsiTheme="minorHAnsi" w:cstheme="minorHAnsi"/>
                <w:sz w:val="20"/>
                <w:szCs w:val="20"/>
              </w:rPr>
              <w:t xml:space="preserve"> i </w:t>
            </w:r>
            <w:proofErr w:type="spellStart"/>
            <w:r w:rsidRPr="009A7EE4">
              <w:rPr>
                <w:rFonts w:asciiTheme="minorHAnsi" w:hAnsiTheme="minorHAnsi" w:cstheme="minorHAnsi"/>
                <w:sz w:val="20"/>
                <w:szCs w:val="20"/>
              </w:rPr>
              <w:t>IgG</w:t>
            </w:r>
            <w:proofErr w:type="spellEnd"/>
            <w:r w:rsidRPr="009A7EE4">
              <w:rPr>
                <w:rFonts w:asciiTheme="minorHAnsi" w:hAnsiTheme="minorHAnsi" w:cstheme="minorHAnsi"/>
                <w:sz w:val="20"/>
                <w:szCs w:val="20"/>
              </w:rPr>
              <w:t xml:space="preserve"> w surowicy i płynie mózgowo-rdzeniowym wraz z UPS-em, przez okres 12 miesięcy, zgodnie z parametrami określonymi w formularzu cenowym</w:t>
            </w:r>
          </w:p>
          <w:p w14:paraId="45377EE7" w14:textId="77777777" w:rsidR="00485FF9" w:rsidRPr="009A7EE4" w:rsidRDefault="00485FF9" w:rsidP="0037524C">
            <w:pPr>
              <w:pStyle w:val="Tekstpodstawowy"/>
              <w:spacing w:line="360" w:lineRule="auto"/>
              <w:jc w:val="both"/>
              <w:rPr>
                <w:rFonts w:asciiTheme="minorHAnsi" w:hAnsiTheme="minorHAnsi" w:cstheme="minorHAnsi"/>
                <w:b/>
                <w:sz w:val="20"/>
                <w:szCs w:val="20"/>
              </w:rPr>
            </w:pPr>
            <w:r w:rsidRPr="009A7EE4">
              <w:rPr>
                <w:rFonts w:asciiTheme="minorHAnsi" w:hAnsiTheme="minorHAnsi" w:cstheme="minorHAnsi"/>
                <w:sz w:val="20"/>
                <w:szCs w:val="20"/>
              </w:rPr>
              <w:t xml:space="preserve">Informacje dotyczące oferty wariantowej, o której mowa w art. 92 ustawy </w:t>
            </w:r>
            <w:proofErr w:type="spellStart"/>
            <w:r w:rsidRPr="009A7EE4">
              <w:rPr>
                <w:rFonts w:asciiTheme="minorHAnsi" w:hAnsiTheme="minorHAnsi" w:cstheme="minorHAnsi"/>
                <w:sz w:val="20"/>
                <w:szCs w:val="20"/>
              </w:rPr>
              <w:t>Pzp</w:t>
            </w:r>
            <w:proofErr w:type="spellEnd"/>
            <w:r w:rsidRPr="009A7EE4">
              <w:rPr>
                <w:rFonts w:asciiTheme="minorHAnsi" w:hAnsiTheme="minorHAnsi" w:cstheme="minorHAnsi"/>
                <w:sz w:val="20"/>
                <w:szCs w:val="20"/>
              </w:rPr>
              <w:t>:</w:t>
            </w:r>
          </w:p>
          <w:p w14:paraId="7D0C44F2" w14:textId="77777777" w:rsidR="00485FF9" w:rsidRPr="009A7EE4" w:rsidRDefault="00485FF9" w:rsidP="0037524C">
            <w:pPr>
              <w:pStyle w:val="Tekstpodstawowy"/>
              <w:spacing w:line="360" w:lineRule="auto"/>
              <w:jc w:val="both"/>
              <w:rPr>
                <w:rFonts w:asciiTheme="minorHAnsi" w:hAnsiTheme="minorHAnsi" w:cstheme="minorHAnsi"/>
                <w:sz w:val="20"/>
                <w:szCs w:val="20"/>
              </w:rPr>
            </w:pPr>
            <w:r w:rsidRPr="009A7EE4">
              <w:rPr>
                <w:rFonts w:asciiTheme="minorHAnsi" w:hAnsiTheme="minorHAnsi" w:cstheme="minorHAnsi"/>
                <w:sz w:val="20"/>
                <w:szCs w:val="20"/>
              </w:rPr>
              <w:t xml:space="preserve">Zamawiający nie dopuszcza składania ofert wariantowych. </w:t>
            </w:r>
          </w:p>
          <w:p w14:paraId="5ABE00BB" w14:textId="77777777" w:rsidR="00485FF9" w:rsidRPr="009A7EE4" w:rsidRDefault="00485FF9" w:rsidP="0037524C">
            <w:pPr>
              <w:pStyle w:val="Tekstpodstawowy"/>
              <w:spacing w:line="360" w:lineRule="auto"/>
              <w:jc w:val="both"/>
              <w:rPr>
                <w:rFonts w:asciiTheme="minorHAnsi" w:hAnsiTheme="minorHAnsi" w:cstheme="minorHAnsi"/>
                <w:sz w:val="20"/>
                <w:szCs w:val="20"/>
              </w:rPr>
            </w:pPr>
          </w:p>
        </w:tc>
      </w:tr>
      <w:tr w:rsidR="00485FF9" w:rsidRPr="009A7EE4" w14:paraId="0272F199" w14:textId="77777777" w:rsidTr="009A7EE4">
        <w:trPr>
          <w:jc w:val="center"/>
        </w:trPr>
        <w:tc>
          <w:tcPr>
            <w:tcW w:w="844" w:type="dxa"/>
            <w:tcBorders>
              <w:top w:val="single" w:sz="4" w:space="0" w:color="auto"/>
              <w:left w:val="single" w:sz="4" w:space="0" w:color="auto"/>
              <w:bottom w:val="single" w:sz="4" w:space="0" w:color="auto"/>
              <w:right w:val="single" w:sz="4" w:space="0" w:color="auto"/>
            </w:tcBorders>
            <w:hideMark/>
          </w:tcPr>
          <w:p w14:paraId="1333D399" w14:textId="77777777" w:rsidR="00485FF9" w:rsidRPr="009A7EE4" w:rsidRDefault="00485FF9" w:rsidP="0037524C">
            <w:pPr>
              <w:pStyle w:val="Tekstpodstawowy"/>
              <w:spacing w:before="60" w:line="360" w:lineRule="auto"/>
              <w:jc w:val="right"/>
              <w:rPr>
                <w:rFonts w:asciiTheme="minorHAnsi" w:hAnsiTheme="minorHAnsi" w:cstheme="minorHAnsi"/>
                <w:sz w:val="20"/>
                <w:szCs w:val="20"/>
              </w:rPr>
            </w:pPr>
            <w:r w:rsidRPr="009A7EE4">
              <w:rPr>
                <w:rFonts w:asciiTheme="minorHAnsi" w:hAnsiTheme="minorHAnsi" w:cstheme="minorHAnsi"/>
                <w:sz w:val="20"/>
                <w:szCs w:val="20"/>
              </w:rPr>
              <w:lastRenderedPageBreak/>
              <w:t>3</w:t>
            </w:r>
          </w:p>
        </w:tc>
        <w:tc>
          <w:tcPr>
            <w:tcW w:w="9072" w:type="dxa"/>
            <w:tcBorders>
              <w:top w:val="single" w:sz="4" w:space="0" w:color="auto"/>
              <w:left w:val="single" w:sz="4" w:space="0" w:color="auto"/>
              <w:bottom w:val="single" w:sz="4" w:space="0" w:color="auto"/>
              <w:right w:val="single" w:sz="4" w:space="0" w:color="auto"/>
            </w:tcBorders>
            <w:hideMark/>
          </w:tcPr>
          <w:p w14:paraId="46495F49" w14:textId="77777777" w:rsidR="00485FF9" w:rsidRPr="009A7EE4" w:rsidRDefault="00485FF9" w:rsidP="0037524C">
            <w:pPr>
              <w:pStyle w:val="Tekstpodstawowy"/>
              <w:spacing w:before="60" w:line="360" w:lineRule="auto"/>
              <w:rPr>
                <w:rFonts w:asciiTheme="minorHAnsi" w:hAnsiTheme="minorHAnsi" w:cstheme="minorHAnsi"/>
                <w:sz w:val="20"/>
                <w:szCs w:val="20"/>
              </w:rPr>
            </w:pPr>
            <w:r w:rsidRPr="009A7EE4">
              <w:rPr>
                <w:rFonts w:asciiTheme="minorHAnsi" w:hAnsiTheme="minorHAnsi" w:cstheme="minorHAnsi"/>
                <w:b/>
                <w:sz w:val="20"/>
                <w:szCs w:val="20"/>
              </w:rPr>
              <w:t>Temat:</w:t>
            </w:r>
            <w:r w:rsidRPr="009A7EE4">
              <w:rPr>
                <w:rFonts w:asciiTheme="minorHAnsi" w:hAnsiTheme="minorHAnsi" w:cstheme="minorHAnsi"/>
                <w:sz w:val="20"/>
                <w:szCs w:val="20"/>
              </w:rPr>
              <w:t xml:space="preserve"> Zadanie nr 3 - dostawa odczynników wraz z materiałami kontrolnymi </w:t>
            </w:r>
          </w:p>
          <w:p w14:paraId="07D95109" w14:textId="77777777" w:rsidR="00485FF9" w:rsidRPr="009A7EE4" w:rsidRDefault="00485FF9" w:rsidP="0037524C">
            <w:pPr>
              <w:pStyle w:val="Tekstpodstawowy"/>
              <w:spacing w:line="360" w:lineRule="auto"/>
              <w:rPr>
                <w:rFonts w:asciiTheme="minorHAnsi" w:hAnsiTheme="minorHAnsi" w:cstheme="minorHAnsi"/>
                <w:b/>
                <w:sz w:val="20"/>
                <w:szCs w:val="20"/>
              </w:rPr>
            </w:pPr>
            <w:r w:rsidRPr="009A7EE4">
              <w:rPr>
                <w:rFonts w:asciiTheme="minorHAnsi" w:hAnsiTheme="minorHAnsi" w:cstheme="minorHAnsi"/>
                <w:b/>
                <w:sz w:val="20"/>
                <w:szCs w:val="20"/>
              </w:rPr>
              <w:t xml:space="preserve">Wspólny Słownik Zamówień: </w:t>
            </w:r>
            <w:r w:rsidRPr="009A7EE4">
              <w:rPr>
                <w:rFonts w:asciiTheme="minorHAnsi" w:hAnsiTheme="minorHAnsi" w:cstheme="minorHAnsi"/>
                <w:sz w:val="20"/>
                <w:szCs w:val="20"/>
              </w:rPr>
              <w:t xml:space="preserve">33696500-0 - Odczynniki laboratoryjne </w:t>
            </w:r>
          </w:p>
          <w:p w14:paraId="37066DC2" w14:textId="77777777" w:rsidR="00485FF9" w:rsidRPr="009A7EE4" w:rsidRDefault="00485FF9" w:rsidP="0037524C">
            <w:pPr>
              <w:pStyle w:val="Tekstpodstawowy"/>
              <w:spacing w:line="360" w:lineRule="auto"/>
              <w:rPr>
                <w:rFonts w:asciiTheme="minorHAnsi" w:hAnsiTheme="minorHAnsi" w:cstheme="minorHAnsi"/>
                <w:sz w:val="20"/>
                <w:szCs w:val="20"/>
              </w:rPr>
            </w:pPr>
            <w:r w:rsidRPr="009A7EE4">
              <w:rPr>
                <w:rFonts w:asciiTheme="minorHAnsi" w:hAnsiTheme="minorHAnsi" w:cstheme="minorHAnsi"/>
                <w:b/>
                <w:sz w:val="20"/>
                <w:szCs w:val="20"/>
              </w:rPr>
              <w:t xml:space="preserve">Opis: </w:t>
            </w:r>
            <w:r w:rsidRPr="009A7EE4">
              <w:rPr>
                <w:rFonts w:asciiTheme="minorHAnsi" w:hAnsiTheme="minorHAnsi" w:cstheme="minorHAnsi"/>
                <w:sz w:val="20"/>
                <w:szCs w:val="20"/>
              </w:rPr>
              <w:t>Dostawa odczynników wraz z materiałami kontrolnymi według minimalnych parametrów określonych w formularzu cenowym</w:t>
            </w:r>
          </w:p>
          <w:p w14:paraId="0CAD7AC1" w14:textId="77777777" w:rsidR="00485FF9" w:rsidRPr="009A7EE4" w:rsidRDefault="00485FF9" w:rsidP="0037524C">
            <w:pPr>
              <w:pStyle w:val="Tekstpodstawowy"/>
              <w:spacing w:line="360" w:lineRule="auto"/>
              <w:jc w:val="both"/>
              <w:rPr>
                <w:rFonts w:asciiTheme="minorHAnsi" w:hAnsiTheme="minorHAnsi" w:cstheme="minorHAnsi"/>
                <w:b/>
                <w:sz w:val="20"/>
                <w:szCs w:val="20"/>
              </w:rPr>
            </w:pPr>
            <w:r w:rsidRPr="009A7EE4">
              <w:rPr>
                <w:rFonts w:asciiTheme="minorHAnsi" w:hAnsiTheme="minorHAnsi" w:cstheme="minorHAnsi"/>
                <w:sz w:val="20"/>
                <w:szCs w:val="20"/>
              </w:rPr>
              <w:t xml:space="preserve">Informacje dotyczące oferty wariantowej, o której mowa w art. 92 ustawy </w:t>
            </w:r>
            <w:proofErr w:type="spellStart"/>
            <w:r w:rsidRPr="009A7EE4">
              <w:rPr>
                <w:rFonts w:asciiTheme="minorHAnsi" w:hAnsiTheme="minorHAnsi" w:cstheme="minorHAnsi"/>
                <w:sz w:val="20"/>
                <w:szCs w:val="20"/>
              </w:rPr>
              <w:t>Pzp</w:t>
            </w:r>
            <w:proofErr w:type="spellEnd"/>
            <w:r w:rsidRPr="009A7EE4">
              <w:rPr>
                <w:rFonts w:asciiTheme="minorHAnsi" w:hAnsiTheme="minorHAnsi" w:cstheme="minorHAnsi"/>
                <w:sz w:val="20"/>
                <w:szCs w:val="20"/>
              </w:rPr>
              <w:t>:</w:t>
            </w:r>
          </w:p>
          <w:p w14:paraId="764AF854" w14:textId="77777777" w:rsidR="00485FF9" w:rsidRPr="009A7EE4" w:rsidRDefault="00485FF9" w:rsidP="0037524C">
            <w:pPr>
              <w:pStyle w:val="Tekstpodstawowy"/>
              <w:spacing w:line="360" w:lineRule="auto"/>
              <w:jc w:val="both"/>
              <w:rPr>
                <w:rFonts w:asciiTheme="minorHAnsi" w:hAnsiTheme="minorHAnsi" w:cstheme="minorHAnsi"/>
                <w:sz w:val="20"/>
                <w:szCs w:val="20"/>
              </w:rPr>
            </w:pPr>
            <w:r w:rsidRPr="009A7EE4">
              <w:rPr>
                <w:rFonts w:asciiTheme="minorHAnsi" w:hAnsiTheme="minorHAnsi" w:cstheme="minorHAnsi"/>
                <w:sz w:val="20"/>
                <w:szCs w:val="20"/>
              </w:rPr>
              <w:t xml:space="preserve">Zamawiający nie dopuszcza składania ofert wariantowych. </w:t>
            </w:r>
          </w:p>
          <w:p w14:paraId="3525B3E4" w14:textId="77777777" w:rsidR="00485FF9" w:rsidRPr="009A7EE4" w:rsidRDefault="00485FF9" w:rsidP="0037524C">
            <w:pPr>
              <w:pStyle w:val="Tekstpodstawowy"/>
              <w:spacing w:line="360" w:lineRule="auto"/>
              <w:jc w:val="both"/>
              <w:rPr>
                <w:rFonts w:asciiTheme="minorHAnsi" w:hAnsiTheme="minorHAnsi" w:cstheme="minorHAnsi"/>
                <w:sz w:val="20"/>
                <w:szCs w:val="20"/>
              </w:rPr>
            </w:pPr>
          </w:p>
        </w:tc>
      </w:tr>
      <w:tr w:rsidR="00485FF9" w:rsidRPr="009A7EE4" w14:paraId="020A3D9B" w14:textId="77777777" w:rsidTr="009A7EE4">
        <w:trPr>
          <w:jc w:val="center"/>
        </w:trPr>
        <w:tc>
          <w:tcPr>
            <w:tcW w:w="844" w:type="dxa"/>
            <w:tcBorders>
              <w:top w:val="single" w:sz="4" w:space="0" w:color="auto"/>
              <w:left w:val="single" w:sz="4" w:space="0" w:color="auto"/>
              <w:bottom w:val="single" w:sz="4" w:space="0" w:color="auto"/>
              <w:right w:val="single" w:sz="4" w:space="0" w:color="auto"/>
            </w:tcBorders>
            <w:hideMark/>
          </w:tcPr>
          <w:p w14:paraId="0EAB1DCD" w14:textId="77777777" w:rsidR="00485FF9" w:rsidRPr="009A7EE4" w:rsidRDefault="00485FF9" w:rsidP="0037524C">
            <w:pPr>
              <w:pStyle w:val="Tekstpodstawowy"/>
              <w:spacing w:before="60" w:line="360" w:lineRule="auto"/>
              <w:jc w:val="right"/>
              <w:rPr>
                <w:rFonts w:asciiTheme="minorHAnsi" w:hAnsiTheme="minorHAnsi" w:cstheme="minorHAnsi"/>
                <w:sz w:val="20"/>
                <w:szCs w:val="20"/>
              </w:rPr>
            </w:pPr>
            <w:r w:rsidRPr="009A7EE4">
              <w:rPr>
                <w:rFonts w:asciiTheme="minorHAnsi" w:hAnsiTheme="minorHAnsi" w:cstheme="minorHAnsi"/>
                <w:sz w:val="20"/>
                <w:szCs w:val="20"/>
              </w:rPr>
              <w:t>4</w:t>
            </w:r>
          </w:p>
        </w:tc>
        <w:tc>
          <w:tcPr>
            <w:tcW w:w="9072" w:type="dxa"/>
            <w:tcBorders>
              <w:top w:val="single" w:sz="4" w:space="0" w:color="auto"/>
              <w:left w:val="single" w:sz="4" w:space="0" w:color="auto"/>
              <w:bottom w:val="single" w:sz="4" w:space="0" w:color="auto"/>
              <w:right w:val="single" w:sz="4" w:space="0" w:color="auto"/>
            </w:tcBorders>
            <w:hideMark/>
          </w:tcPr>
          <w:p w14:paraId="55A30330" w14:textId="77777777" w:rsidR="00485FF9" w:rsidRPr="009A7EE4" w:rsidRDefault="00485FF9" w:rsidP="0037524C">
            <w:pPr>
              <w:pStyle w:val="Tekstpodstawowy"/>
              <w:spacing w:before="60" w:line="360" w:lineRule="auto"/>
              <w:rPr>
                <w:rFonts w:asciiTheme="minorHAnsi" w:hAnsiTheme="minorHAnsi" w:cstheme="minorHAnsi"/>
                <w:sz w:val="20"/>
                <w:szCs w:val="20"/>
              </w:rPr>
            </w:pPr>
            <w:r w:rsidRPr="009A7EE4">
              <w:rPr>
                <w:rFonts w:asciiTheme="minorHAnsi" w:hAnsiTheme="minorHAnsi" w:cstheme="minorHAnsi"/>
                <w:b/>
                <w:sz w:val="20"/>
                <w:szCs w:val="20"/>
              </w:rPr>
              <w:t>Temat:</w:t>
            </w:r>
            <w:r w:rsidRPr="009A7EE4">
              <w:rPr>
                <w:rFonts w:asciiTheme="minorHAnsi" w:hAnsiTheme="minorHAnsi" w:cstheme="minorHAnsi"/>
                <w:sz w:val="20"/>
                <w:szCs w:val="20"/>
              </w:rPr>
              <w:t xml:space="preserve"> Zadanie nr 4 - dostawa odczynników </w:t>
            </w:r>
          </w:p>
          <w:p w14:paraId="69BE1E61" w14:textId="77777777" w:rsidR="00485FF9" w:rsidRPr="009A7EE4" w:rsidRDefault="00485FF9" w:rsidP="0037524C">
            <w:pPr>
              <w:pStyle w:val="Tekstpodstawowy"/>
              <w:spacing w:line="360" w:lineRule="auto"/>
              <w:rPr>
                <w:rFonts w:asciiTheme="minorHAnsi" w:hAnsiTheme="minorHAnsi" w:cstheme="minorHAnsi"/>
                <w:b/>
                <w:sz w:val="20"/>
                <w:szCs w:val="20"/>
              </w:rPr>
            </w:pPr>
            <w:r w:rsidRPr="009A7EE4">
              <w:rPr>
                <w:rFonts w:asciiTheme="minorHAnsi" w:hAnsiTheme="minorHAnsi" w:cstheme="minorHAnsi"/>
                <w:b/>
                <w:sz w:val="20"/>
                <w:szCs w:val="20"/>
              </w:rPr>
              <w:t xml:space="preserve">Wspólny Słownik Zamówień: </w:t>
            </w:r>
            <w:r w:rsidRPr="009A7EE4">
              <w:rPr>
                <w:rFonts w:asciiTheme="minorHAnsi" w:hAnsiTheme="minorHAnsi" w:cstheme="minorHAnsi"/>
                <w:sz w:val="20"/>
                <w:szCs w:val="20"/>
              </w:rPr>
              <w:t xml:space="preserve">33696500-0 - Odczynniki laboratoryjne </w:t>
            </w:r>
          </w:p>
          <w:p w14:paraId="3DA05631" w14:textId="77777777" w:rsidR="00485FF9" w:rsidRPr="009A7EE4" w:rsidRDefault="00485FF9" w:rsidP="0037524C">
            <w:pPr>
              <w:pStyle w:val="Tekstpodstawowy"/>
              <w:spacing w:line="360" w:lineRule="auto"/>
              <w:rPr>
                <w:rFonts w:asciiTheme="minorHAnsi" w:hAnsiTheme="minorHAnsi" w:cstheme="minorHAnsi"/>
                <w:sz w:val="20"/>
                <w:szCs w:val="20"/>
              </w:rPr>
            </w:pPr>
            <w:r w:rsidRPr="009A7EE4">
              <w:rPr>
                <w:rFonts w:asciiTheme="minorHAnsi" w:hAnsiTheme="minorHAnsi" w:cstheme="minorHAnsi"/>
                <w:b/>
                <w:sz w:val="20"/>
                <w:szCs w:val="20"/>
              </w:rPr>
              <w:t xml:space="preserve">Opis: </w:t>
            </w:r>
            <w:r w:rsidRPr="009A7EE4">
              <w:rPr>
                <w:rFonts w:asciiTheme="minorHAnsi" w:hAnsiTheme="minorHAnsi" w:cstheme="minorHAnsi"/>
                <w:sz w:val="20"/>
                <w:szCs w:val="20"/>
              </w:rPr>
              <w:t>Dostawa odczynników według minimalnych parametrów określonych w formularzu cenowym</w:t>
            </w:r>
          </w:p>
          <w:p w14:paraId="4B175F4E" w14:textId="77777777" w:rsidR="00485FF9" w:rsidRPr="009A7EE4" w:rsidRDefault="00485FF9" w:rsidP="0037524C">
            <w:pPr>
              <w:pStyle w:val="Tekstpodstawowy"/>
              <w:spacing w:line="360" w:lineRule="auto"/>
              <w:jc w:val="both"/>
              <w:rPr>
                <w:rFonts w:asciiTheme="minorHAnsi" w:hAnsiTheme="minorHAnsi" w:cstheme="minorHAnsi"/>
                <w:b/>
                <w:sz w:val="20"/>
                <w:szCs w:val="20"/>
              </w:rPr>
            </w:pPr>
            <w:r w:rsidRPr="009A7EE4">
              <w:rPr>
                <w:rFonts w:asciiTheme="minorHAnsi" w:hAnsiTheme="minorHAnsi" w:cstheme="minorHAnsi"/>
                <w:sz w:val="20"/>
                <w:szCs w:val="20"/>
              </w:rPr>
              <w:t xml:space="preserve">Informacje dotyczące oferty wariantowej, o której mowa w art. 92 ustawy </w:t>
            </w:r>
            <w:proofErr w:type="spellStart"/>
            <w:r w:rsidRPr="009A7EE4">
              <w:rPr>
                <w:rFonts w:asciiTheme="minorHAnsi" w:hAnsiTheme="minorHAnsi" w:cstheme="minorHAnsi"/>
                <w:sz w:val="20"/>
                <w:szCs w:val="20"/>
              </w:rPr>
              <w:t>Pzp</w:t>
            </w:r>
            <w:proofErr w:type="spellEnd"/>
            <w:r w:rsidRPr="009A7EE4">
              <w:rPr>
                <w:rFonts w:asciiTheme="minorHAnsi" w:hAnsiTheme="minorHAnsi" w:cstheme="minorHAnsi"/>
                <w:sz w:val="20"/>
                <w:szCs w:val="20"/>
              </w:rPr>
              <w:t>:</w:t>
            </w:r>
          </w:p>
          <w:p w14:paraId="5AB01471" w14:textId="77777777" w:rsidR="00485FF9" w:rsidRPr="009A7EE4" w:rsidRDefault="00485FF9" w:rsidP="0037524C">
            <w:pPr>
              <w:pStyle w:val="Tekstpodstawowy"/>
              <w:spacing w:line="360" w:lineRule="auto"/>
              <w:jc w:val="both"/>
              <w:rPr>
                <w:rFonts w:asciiTheme="minorHAnsi" w:hAnsiTheme="minorHAnsi" w:cstheme="minorHAnsi"/>
                <w:sz w:val="20"/>
                <w:szCs w:val="20"/>
              </w:rPr>
            </w:pPr>
            <w:r w:rsidRPr="009A7EE4">
              <w:rPr>
                <w:rFonts w:asciiTheme="minorHAnsi" w:hAnsiTheme="minorHAnsi" w:cstheme="minorHAnsi"/>
                <w:sz w:val="20"/>
                <w:szCs w:val="20"/>
              </w:rPr>
              <w:t xml:space="preserve">Zamawiający nie dopuszcza składania ofert wariantowych. </w:t>
            </w:r>
          </w:p>
          <w:p w14:paraId="300D1C7A" w14:textId="77777777" w:rsidR="00485FF9" w:rsidRPr="009A7EE4" w:rsidRDefault="00485FF9" w:rsidP="0037524C">
            <w:pPr>
              <w:pStyle w:val="Tekstpodstawowy"/>
              <w:spacing w:line="360" w:lineRule="auto"/>
              <w:jc w:val="both"/>
              <w:rPr>
                <w:rFonts w:asciiTheme="minorHAnsi" w:hAnsiTheme="minorHAnsi" w:cstheme="minorHAnsi"/>
                <w:sz w:val="20"/>
                <w:szCs w:val="20"/>
              </w:rPr>
            </w:pPr>
          </w:p>
        </w:tc>
      </w:tr>
      <w:tr w:rsidR="00485FF9" w:rsidRPr="009A7EE4" w14:paraId="54FDC7FF" w14:textId="77777777" w:rsidTr="009A7EE4">
        <w:trPr>
          <w:jc w:val="center"/>
        </w:trPr>
        <w:tc>
          <w:tcPr>
            <w:tcW w:w="844" w:type="dxa"/>
            <w:tcBorders>
              <w:top w:val="single" w:sz="4" w:space="0" w:color="auto"/>
              <w:left w:val="single" w:sz="4" w:space="0" w:color="auto"/>
              <w:bottom w:val="single" w:sz="4" w:space="0" w:color="auto"/>
              <w:right w:val="single" w:sz="4" w:space="0" w:color="auto"/>
            </w:tcBorders>
            <w:hideMark/>
          </w:tcPr>
          <w:p w14:paraId="5DEA0925" w14:textId="77777777" w:rsidR="00485FF9" w:rsidRPr="009A7EE4" w:rsidRDefault="00485FF9" w:rsidP="0037524C">
            <w:pPr>
              <w:pStyle w:val="Tekstpodstawowy"/>
              <w:spacing w:before="60" w:line="360" w:lineRule="auto"/>
              <w:jc w:val="right"/>
              <w:rPr>
                <w:rFonts w:asciiTheme="minorHAnsi" w:hAnsiTheme="minorHAnsi" w:cstheme="minorHAnsi"/>
                <w:sz w:val="20"/>
                <w:szCs w:val="20"/>
              </w:rPr>
            </w:pPr>
            <w:r w:rsidRPr="009A7EE4">
              <w:rPr>
                <w:rFonts w:asciiTheme="minorHAnsi" w:hAnsiTheme="minorHAnsi" w:cstheme="minorHAnsi"/>
                <w:sz w:val="20"/>
                <w:szCs w:val="20"/>
              </w:rPr>
              <w:t>5</w:t>
            </w:r>
          </w:p>
        </w:tc>
        <w:tc>
          <w:tcPr>
            <w:tcW w:w="9072" w:type="dxa"/>
            <w:tcBorders>
              <w:top w:val="single" w:sz="4" w:space="0" w:color="auto"/>
              <w:left w:val="single" w:sz="4" w:space="0" w:color="auto"/>
              <w:bottom w:val="single" w:sz="4" w:space="0" w:color="auto"/>
              <w:right w:val="single" w:sz="4" w:space="0" w:color="auto"/>
            </w:tcBorders>
            <w:hideMark/>
          </w:tcPr>
          <w:p w14:paraId="766DC63A" w14:textId="77777777" w:rsidR="00485FF9" w:rsidRPr="009A7EE4" w:rsidRDefault="00485FF9" w:rsidP="0037524C">
            <w:pPr>
              <w:pStyle w:val="Tekstpodstawowy"/>
              <w:spacing w:before="60" w:line="360" w:lineRule="auto"/>
              <w:rPr>
                <w:rFonts w:asciiTheme="minorHAnsi" w:hAnsiTheme="minorHAnsi" w:cstheme="minorHAnsi"/>
                <w:sz w:val="20"/>
                <w:szCs w:val="20"/>
              </w:rPr>
            </w:pPr>
            <w:r w:rsidRPr="009A7EE4">
              <w:rPr>
                <w:rFonts w:asciiTheme="minorHAnsi" w:hAnsiTheme="minorHAnsi" w:cstheme="minorHAnsi"/>
                <w:b/>
                <w:sz w:val="20"/>
                <w:szCs w:val="20"/>
              </w:rPr>
              <w:t>Temat:</w:t>
            </w:r>
            <w:r w:rsidRPr="009A7EE4">
              <w:rPr>
                <w:rFonts w:asciiTheme="minorHAnsi" w:hAnsiTheme="minorHAnsi" w:cstheme="minorHAnsi"/>
                <w:sz w:val="20"/>
                <w:szCs w:val="20"/>
              </w:rPr>
              <w:t xml:space="preserve"> Zadanie nr 5 - dostawa odczynników </w:t>
            </w:r>
          </w:p>
          <w:p w14:paraId="6C5AA497" w14:textId="77777777" w:rsidR="00485FF9" w:rsidRPr="009A7EE4" w:rsidRDefault="00485FF9" w:rsidP="0037524C">
            <w:pPr>
              <w:pStyle w:val="Tekstpodstawowy"/>
              <w:spacing w:line="360" w:lineRule="auto"/>
              <w:rPr>
                <w:rFonts w:asciiTheme="minorHAnsi" w:hAnsiTheme="minorHAnsi" w:cstheme="minorHAnsi"/>
                <w:b/>
                <w:sz w:val="20"/>
                <w:szCs w:val="20"/>
              </w:rPr>
            </w:pPr>
            <w:r w:rsidRPr="009A7EE4">
              <w:rPr>
                <w:rFonts w:asciiTheme="minorHAnsi" w:hAnsiTheme="minorHAnsi" w:cstheme="minorHAnsi"/>
                <w:b/>
                <w:sz w:val="20"/>
                <w:szCs w:val="20"/>
              </w:rPr>
              <w:t xml:space="preserve">Wspólny Słownik Zamówień: </w:t>
            </w:r>
            <w:r w:rsidRPr="009A7EE4">
              <w:rPr>
                <w:rFonts w:asciiTheme="minorHAnsi" w:hAnsiTheme="minorHAnsi" w:cstheme="minorHAnsi"/>
                <w:sz w:val="20"/>
                <w:szCs w:val="20"/>
              </w:rPr>
              <w:t xml:space="preserve">33696500-0 - Odczynniki laboratoryjne </w:t>
            </w:r>
          </w:p>
          <w:p w14:paraId="6C692911" w14:textId="77777777" w:rsidR="00485FF9" w:rsidRPr="009A7EE4" w:rsidRDefault="00485FF9" w:rsidP="0037524C">
            <w:pPr>
              <w:pStyle w:val="Tekstpodstawowy"/>
              <w:spacing w:line="360" w:lineRule="auto"/>
              <w:rPr>
                <w:rFonts w:asciiTheme="minorHAnsi" w:hAnsiTheme="minorHAnsi" w:cstheme="minorHAnsi"/>
                <w:sz w:val="20"/>
                <w:szCs w:val="20"/>
              </w:rPr>
            </w:pPr>
            <w:r w:rsidRPr="009A7EE4">
              <w:rPr>
                <w:rFonts w:asciiTheme="minorHAnsi" w:hAnsiTheme="minorHAnsi" w:cstheme="minorHAnsi"/>
                <w:b/>
                <w:sz w:val="20"/>
                <w:szCs w:val="20"/>
              </w:rPr>
              <w:t xml:space="preserve">Opis: </w:t>
            </w:r>
            <w:r w:rsidRPr="009A7EE4">
              <w:rPr>
                <w:rFonts w:asciiTheme="minorHAnsi" w:hAnsiTheme="minorHAnsi" w:cstheme="minorHAnsi"/>
                <w:sz w:val="20"/>
                <w:szCs w:val="20"/>
              </w:rPr>
              <w:t>Dostawa odczynników według minimalnych parametrów określonych w formularzu cenowym</w:t>
            </w:r>
          </w:p>
          <w:p w14:paraId="195966E4" w14:textId="77777777" w:rsidR="00485FF9" w:rsidRPr="009A7EE4" w:rsidRDefault="00485FF9" w:rsidP="0037524C">
            <w:pPr>
              <w:pStyle w:val="Tekstpodstawowy"/>
              <w:spacing w:line="360" w:lineRule="auto"/>
              <w:jc w:val="both"/>
              <w:rPr>
                <w:rFonts w:asciiTheme="minorHAnsi" w:hAnsiTheme="minorHAnsi" w:cstheme="minorHAnsi"/>
                <w:b/>
                <w:sz w:val="20"/>
                <w:szCs w:val="20"/>
              </w:rPr>
            </w:pPr>
            <w:r w:rsidRPr="009A7EE4">
              <w:rPr>
                <w:rFonts w:asciiTheme="minorHAnsi" w:hAnsiTheme="minorHAnsi" w:cstheme="minorHAnsi"/>
                <w:sz w:val="20"/>
                <w:szCs w:val="20"/>
              </w:rPr>
              <w:t xml:space="preserve">Informacje dotyczące oferty wariantowej, o której mowa w art. 92 ustawy </w:t>
            </w:r>
            <w:proofErr w:type="spellStart"/>
            <w:r w:rsidRPr="009A7EE4">
              <w:rPr>
                <w:rFonts w:asciiTheme="minorHAnsi" w:hAnsiTheme="minorHAnsi" w:cstheme="minorHAnsi"/>
                <w:sz w:val="20"/>
                <w:szCs w:val="20"/>
              </w:rPr>
              <w:t>Pzp</w:t>
            </w:r>
            <w:proofErr w:type="spellEnd"/>
            <w:r w:rsidRPr="009A7EE4">
              <w:rPr>
                <w:rFonts w:asciiTheme="minorHAnsi" w:hAnsiTheme="minorHAnsi" w:cstheme="minorHAnsi"/>
                <w:sz w:val="20"/>
                <w:szCs w:val="20"/>
              </w:rPr>
              <w:t>:</w:t>
            </w:r>
          </w:p>
          <w:p w14:paraId="15CCFA18" w14:textId="77777777" w:rsidR="00485FF9" w:rsidRPr="009A7EE4" w:rsidRDefault="00485FF9" w:rsidP="0037524C">
            <w:pPr>
              <w:pStyle w:val="Tekstpodstawowy"/>
              <w:spacing w:line="360" w:lineRule="auto"/>
              <w:jc w:val="both"/>
              <w:rPr>
                <w:rFonts w:asciiTheme="minorHAnsi" w:hAnsiTheme="minorHAnsi" w:cstheme="minorHAnsi"/>
                <w:sz w:val="20"/>
                <w:szCs w:val="20"/>
              </w:rPr>
            </w:pPr>
            <w:r w:rsidRPr="009A7EE4">
              <w:rPr>
                <w:rFonts w:asciiTheme="minorHAnsi" w:hAnsiTheme="minorHAnsi" w:cstheme="minorHAnsi"/>
                <w:sz w:val="20"/>
                <w:szCs w:val="20"/>
              </w:rPr>
              <w:t xml:space="preserve">Zamawiający nie dopuszcza składania ofert wariantowych. </w:t>
            </w:r>
          </w:p>
          <w:p w14:paraId="73A32636" w14:textId="77777777" w:rsidR="00485FF9" w:rsidRPr="009A7EE4" w:rsidRDefault="00485FF9" w:rsidP="0037524C">
            <w:pPr>
              <w:pStyle w:val="Tekstpodstawowy"/>
              <w:spacing w:line="360" w:lineRule="auto"/>
              <w:jc w:val="both"/>
              <w:rPr>
                <w:rFonts w:asciiTheme="minorHAnsi" w:hAnsiTheme="minorHAnsi" w:cstheme="minorHAnsi"/>
                <w:sz w:val="20"/>
                <w:szCs w:val="20"/>
              </w:rPr>
            </w:pPr>
          </w:p>
        </w:tc>
      </w:tr>
      <w:tr w:rsidR="00485FF9" w:rsidRPr="009A7EE4" w14:paraId="60E4471A" w14:textId="77777777" w:rsidTr="009A7EE4">
        <w:trPr>
          <w:jc w:val="center"/>
        </w:trPr>
        <w:tc>
          <w:tcPr>
            <w:tcW w:w="844" w:type="dxa"/>
            <w:tcBorders>
              <w:top w:val="single" w:sz="4" w:space="0" w:color="auto"/>
              <w:left w:val="single" w:sz="4" w:space="0" w:color="auto"/>
              <w:bottom w:val="single" w:sz="4" w:space="0" w:color="auto"/>
              <w:right w:val="single" w:sz="4" w:space="0" w:color="auto"/>
            </w:tcBorders>
            <w:hideMark/>
          </w:tcPr>
          <w:p w14:paraId="26EE6E82" w14:textId="77777777" w:rsidR="00485FF9" w:rsidRPr="009A7EE4" w:rsidRDefault="00485FF9" w:rsidP="0037524C">
            <w:pPr>
              <w:pStyle w:val="Tekstpodstawowy"/>
              <w:spacing w:before="60" w:line="360" w:lineRule="auto"/>
              <w:jc w:val="right"/>
              <w:rPr>
                <w:rFonts w:asciiTheme="minorHAnsi" w:hAnsiTheme="minorHAnsi" w:cstheme="minorHAnsi"/>
                <w:sz w:val="20"/>
                <w:szCs w:val="20"/>
              </w:rPr>
            </w:pPr>
            <w:r w:rsidRPr="009A7EE4">
              <w:rPr>
                <w:rFonts w:asciiTheme="minorHAnsi" w:hAnsiTheme="minorHAnsi" w:cstheme="minorHAnsi"/>
                <w:sz w:val="20"/>
                <w:szCs w:val="20"/>
              </w:rPr>
              <w:t>6</w:t>
            </w:r>
          </w:p>
        </w:tc>
        <w:tc>
          <w:tcPr>
            <w:tcW w:w="9072" w:type="dxa"/>
            <w:tcBorders>
              <w:top w:val="single" w:sz="4" w:space="0" w:color="auto"/>
              <w:left w:val="single" w:sz="4" w:space="0" w:color="auto"/>
              <w:bottom w:val="single" w:sz="4" w:space="0" w:color="auto"/>
              <w:right w:val="single" w:sz="4" w:space="0" w:color="auto"/>
            </w:tcBorders>
            <w:hideMark/>
          </w:tcPr>
          <w:p w14:paraId="24124825" w14:textId="77777777" w:rsidR="00485FF9" w:rsidRPr="009A7EE4" w:rsidRDefault="00485FF9" w:rsidP="0037524C">
            <w:pPr>
              <w:pStyle w:val="Tekstpodstawowy"/>
              <w:spacing w:before="60" w:line="360" w:lineRule="auto"/>
              <w:rPr>
                <w:rFonts w:asciiTheme="minorHAnsi" w:hAnsiTheme="minorHAnsi" w:cstheme="minorHAnsi"/>
                <w:sz w:val="20"/>
                <w:szCs w:val="20"/>
              </w:rPr>
            </w:pPr>
            <w:r w:rsidRPr="009A7EE4">
              <w:rPr>
                <w:rFonts w:asciiTheme="minorHAnsi" w:hAnsiTheme="minorHAnsi" w:cstheme="minorHAnsi"/>
                <w:b/>
                <w:sz w:val="20"/>
                <w:szCs w:val="20"/>
              </w:rPr>
              <w:t>Temat:</w:t>
            </w:r>
            <w:r w:rsidRPr="009A7EE4">
              <w:rPr>
                <w:rFonts w:asciiTheme="minorHAnsi" w:hAnsiTheme="minorHAnsi" w:cstheme="minorHAnsi"/>
                <w:sz w:val="20"/>
                <w:szCs w:val="20"/>
              </w:rPr>
              <w:t xml:space="preserve"> Zadanie nr 6 - dostawa odczynników </w:t>
            </w:r>
          </w:p>
          <w:p w14:paraId="6C6681E4" w14:textId="77777777" w:rsidR="00485FF9" w:rsidRPr="009A7EE4" w:rsidRDefault="00485FF9" w:rsidP="0037524C">
            <w:pPr>
              <w:pStyle w:val="Tekstpodstawowy"/>
              <w:spacing w:line="360" w:lineRule="auto"/>
              <w:rPr>
                <w:rFonts w:asciiTheme="minorHAnsi" w:hAnsiTheme="minorHAnsi" w:cstheme="minorHAnsi"/>
                <w:b/>
                <w:sz w:val="20"/>
                <w:szCs w:val="20"/>
              </w:rPr>
            </w:pPr>
            <w:r w:rsidRPr="009A7EE4">
              <w:rPr>
                <w:rFonts w:asciiTheme="minorHAnsi" w:hAnsiTheme="minorHAnsi" w:cstheme="minorHAnsi"/>
                <w:b/>
                <w:sz w:val="20"/>
                <w:szCs w:val="20"/>
              </w:rPr>
              <w:t xml:space="preserve">Wspólny Słownik Zamówień: </w:t>
            </w:r>
            <w:r w:rsidRPr="009A7EE4">
              <w:rPr>
                <w:rFonts w:asciiTheme="minorHAnsi" w:hAnsiTheme="minorHAnsi" w:cstheme="minorHAnsi"/>
                <w:sz w:val="20"/>
                <w:szCs w:val="20"/>
              </w:rPr>
              <w:t xml:space="preserve">33696500-0 - Odczynniki laboratoryjne </w:t>
            </w:r>
          </w:p>
          <w:p w14:paraId="3391E87D" w14:textId="77777777" w:rsidR="00485FF9" w:rsidRPr="009A7EE4" w:rsidRDefault="00485FF9" w:rsidP="0037524C">
            <w:pPr>
              <w:pStyle w:val="Tekstpodstawowy"/>
              <w:spacing w:line="360" w:lineRule="auto"/>
              <w:rPr>
                <w:rFonts w:asciiTheme="minorHAnsi" w:hAnsiTheme="minorHAnsi" w:cstheme="minorHAnsi"/>
                <w:sz w:val="20"/>
                <w:szCs w:val="20"/>
              </w:rPr>
            </w:pPr>
            <w:r w:rsidRPr="009A7EE4">
              <w:rPr>
                <w:rFonts w:asciiTheme="minorHAnsi" w:hAnsiTheme="minorHAnsi" w:cstheme="minorHAnsi"/>
                <w:b/>
                <w:sz w:val="20"/>
                <w:szCs w:val="20"/>
              </w:rPr>
              <w:t xml:space="preserve">Opis: </w:t>
            </w:r>
            <w:r w:rsidRPr="009A7EE4">
              <w:rPr>
                <w:rFonts w:asciiTheme="minorHAnsi" w:hAnsiTheme="minorHAnsi" w:cstheme="minorHAnsi"/>
                <w:sz w:val="20"/>
                <w:szCs w:val="20"/>
              </w:rPr>
              <w:t>Dostawa odczynników według minimalnych parametrów określonych w formularzu cenowym</w:t>
            </w:r>
          </w:p>
          <w:p w14:paraId="7F90C32C" w14:textId="77777777" w:rsidR="00485FF9" w:rsidRPr="009A7EE4" w:rsidRDefault="00485FF9" w:rsidP="0037524C">
            <w:pPr>
              <w:pStyle w:val="Tekstpodstawowy"/>
              <w:spacing w:line="360" w:lineRule="auto"/>
              <w:jc w:val="both"/>
              <w:rPr>
                <w:rFonts w:asciiTheme="minorHAnsi" w:hAnsiTheme="minorHAnsi" w:cstheme="minorHAnsi"/>
                <w:b/>
                <w:sz w:val="20"/>
                <w:szCs w:val="20"/>
              </w:rPr>
            </w:pPr>
            <w:r w:rsidRPr="009A7EE4">
              <w:rPr>
                <w:rFonts w:asciiTheme="minorHAnsi" w:hAnsiTheme="minorHAnsi" w:cstheme="minorHAnsi"/>
                <w:sz w:val="20"/>
                <w:szCs w:val="20"/>
              </w:rPr>
              <w:t xml:space="preserve">Informacje dotyczące oferty wariantowej, o której mowa w art. 92 ustawy </w:t>
            </w:r>
            <w:proofErr w:type="spellStart"/>
            <w:r w:rsidRPr="009A7EE4">
              <w:rPr>
                <w:rFonts w:asciiTheme="minorHAnsi" w:hAnsiTheme="minorHAnsi" w:cstheme="minorHAnsi"/>
                <w:sz w:val="20"/>
                <w:szCs w:val="20"/>
              </w:rPr>
              <w:t>Pzp</w:t>
            </w:r>
            <w:proofErr w:type="spellEnd"/>
            <w:r w:rsidRPr="009A7EE4">
              <w:rPr>
                <w:rFonts w:asciiTheme="minorHAnsi" w:hAnsiTheme="minorHAnsi" w:cstheme="minorHAnsi"/>
                <w:sz w:val="20"/>
                <w:szCs w:val="20"/>
              </w:rPr>
              <w:t>:</w:t>
            </w:r>
          </w:p>
          <w:p w14:paraId="6F9C5EED" w14:textId="77777777" w:rsidR="00485FF9" w:rsidRPr="009A7EE4" w:rsidRDefault="00485FF9" w:rsidP="0037524C">
            <w:pPr>
              <w:pStyle w:val="Tekstpodstawowy"/>
              <w:spacing w:line="360" w:lineRule="auto"/>
              <w:jc w:val="both"/>
              <w:rPr>
                <w:rFonts w:asciiTheme="minorHAnsi" w:hAnsiTheme="minorHAnsi" w:cstheme="minorHAnsi"/>
                <w:sz w:val="20"/>
                <w:szCs w:val="20"/>
              </w:rPr>
            </w:pPr>
            <w:r w:rsidRPr="009A7EE4">
              <w:rPr>
                <w:rFonts w:asciiTheme="minorHAnsi" w:hAnsiTheme="minorHAnsi" w:cstheme="minorHAnsi"/>
                <w:sz w:val="20"/>
                <w:szCs w:val="20"/>
              </w:rPr>
              <w:t xml:space="preserve">Zamawiający nie dopuszcza składania ofert wariantowych. </w:t>
            </w:r>
          </w:p>
          <w:p w14:paraId="5CF29252" w14:textId="77777777" w:rsidR="00485FF9" w:rsidRPr="009A7EE4" w:rsidRDefault="00485FF9" w:rsidP="0037524C">
            <w:pPr>
              <w:pStyle w:val="Tekstpodstawowy"/>
              <w:spacing w:line="360" w:lineRule="auto"/>
              <w:jc w:val="both"/>
              <w:rPr>
                <w:rFonts w:asciiTheme="minorHAnsi" w:hAnsiTheme="minorHAnsi" w:cstheme="minorHAnsi"/>
                <w:sz w:val="20"/>
                <w:szCs w:val="20"/>
              </w:rPr>
            </w:pPr>
          </w:p>
        </w:tc>
      </w:tr>
      <w:tr w:rsidR="00485FF9" w:rsidRPr="009A7EE4" w14:paraId="77F255DE" w14:textId="77777777" w:rsidTr="009A7EE4">
        <w:trPr>
          <w:jc w:val="center"/>
        </w:trPr>
        <w:tc>
          <w:tcPr>
            <w:tcW w:w="844" w:type="dxa"/>
            <w:tcBorders>
              <w:top w:val="single" w:sz="4" w:space="0" w:color="auto"/>
              <w:left w:val="single" w:sz="4" w:space="0" w:color="auto"/>
              <w:bottom w:val="single" w:sz="4" w:space="0" w:color="auto"/>
              <w:right w:val="single" w:sz="4" w:space="0" w:color="auto"/>
            </w:tcBorders>
            <w:hideMark/>
          </w:tcPr>
          <w:p w14:paraId="30889F31" w14:textId="77777777" w:rsidR="00485FF9" w:rsidRPr="009A7EE4" w:rsidRDefault="00485FF9" w:rsidP="0037524C">
            <w:pPr>
              <w:pStyle w:val="Tekstpodstawowy"/>
              <w:spacing w:before="60" w:line="360" w:lineRule="auto"/>
              <w:jc w:val="right"/>
              <w:rPr>
                <w:rFonts w:asciiTheme="minorHAnsi" w:hAnsiTheme="minorHAnsi" w:cstheme="minorHAnsi"/>
                <w:sz w:val="20"/>
                <w:szCs w:val="20"/>
              </w:rPr>
            </w:pPr>
            <w:r w:rsidRPr="009A7EE4">
              <w:rPr>
                <w:rFonts w:asciiTheme="minorHAnsi" w:hAnsiTheme="minorHAnsi" w:cstheme="minorHAnsi"/>
                <w:sz w:val="20"/>
                <w:szCs w:val="20"/>
              </w:rPr>
              <w:t>7</w:t>
            </w:r>
          </w:p>
        </w:tc>
        <w:tc>
          <w:tcPr>
            <w:tcW w:w="9072" w:type="dxa"/>
            <w:tcBorders>
              <w:top w:val="single" w:sz="4" w:space="0" w:color="auto"/>
              <w:left w:val="single" w:sz="4" w:space="0" w:color="auto"/>
              <w:bottom w:val="single" w:sz="4" w:space="0" w:color="auto"/>
              <w:right w:val="single" w:sz="4" w:space="0" w:color="auto"/>
            </w:tcBorders>
            <w:hideMark/>
          </w:tcPr>
          <w:p w14:paraId="044FE01D" w14:textId="77777777" w:rsidR="00485FF9" w:rsidRPr="009A7EE4" w:rsidRDefault="00485FF9" w:rsidP="0037524C">
            <w:pPr>
              <w:pStyle w:val="Tekstpodstawowy"/>
              <w:spacing w:before="60" w:line="360" w:lineRule="auto"/>
              <w:rPr>
                <w:rFonts w:asciiTheme="minorHAnsi" w:hAnsiTheme="minorHAnsi" w:cstheme="minorHAnsi"/>
                <w:sz w:val="20"/>
                <w:szCs w:val="20"/>
              </w:rPr>
            </w:pPr>
            <w:r w:rsidRPr="009A7EE4">
              <w:rPr>
                <w:rFonts w:asciiTheme="minorHAnsi" w:hAnsiTheme="minorHAnsi" w:cstheme="minorHAnsi"/>
                <w:b/>
                <w:sz w:val="20"/>
                <w:szCs w:val="20"/>
              </w:rPr>
              <w:t>Temat:</w:t>
            </w:r>
            <w:r w:rsidRPr="009A7EE4">
              <w:rPr>
                <w:rFonts w:asciiTheme="minorHAnsi" w:hAnsiTheme="minorHAnsi" w:cstheme="minorHAnsi"/>
                <w:sz w:val="20"/>
                <w:szCs w:val="20"/>
              </w:rPr>
              <w:t xml:space="preserve"> Zadanie nr 7 - dostawa krążków i pasków </w:t>
            </w:r>
          </w:p>
          <w:p w14:paraId="07556CB0" w14:textId="77777777" w:rsidR="00485FF9" w:rsidRPr="009A7EE4" w:rsidRDefault="00485FF9" w:rsidP="0037524C">
            <w:pPr>
              <w:pStyle w:val="Tekstpodstawowy"/>
              <w:spacing w:line="360" w:lineRule="auto"/>
              <w:rPr>
                <w:rFonts w:asciiTheme="minorHAnsi" w:hAnsiTheme="minorHAnsi" w:cstheme="minorHAnsi"/>
                <w:b/>
                <w:sz w:val="20"/>
                <w:szCs w:val="20"/>
              </w:rPr>
            </w:pPr>
            <w:r w:rsidRPr="009A7EE4">
              <w:rPr>
                <w:rFonts w:asciiTheme="minorHAnsi" w:hAnsiTheme="minorHAnsi" w:cstheme="minorHAnsi"/>
                <w:b/>
                <w:sz w:val="20"/>
                <w:szCs w:val="20"/>
              </w:rPr>
              <w:t xml:space="preserve">Wspólny Słownik Zamówień: </w:t>
            </w:r>
            <w:r w:rsidRPr="009A7EE4">
              <w:rPr>
                <w:rFonts w:asciiTheme="minorHAnsi" w:hAnsiTheme="minorHAnsi" w:cstheme="minorHAnsi"/>
                <w:sz w:val="20"/>
                <w:szCs w:val="20"/>
              </w:rPr>
              <w:t xml:space="preserve">33696500-0 - Odczynniki laboratoryjne </w:t>
            </w:r>
          </w:p>
          <w:p w14:paraId="73375F98" w14:textId="77777777" w:rsidR="00485FF9" w:rsidRPr="009A7EE4" w:rsidRDefault="00485FF9" w:rsidP="0037524C">
            <w:pPr>
              <w:pStyle w:val="Tekstpodstawowy"/>
              <w:spacing w:line="360" w:lineRule="auto"/>
              <w:rPr>
                <w:rFonts w:asciiTheme="minorHAnsi" w:hAnsiTheme="minorHAnsi" w:cstheme="minorHAnsi"/>
                <w:sz w:val="20"/>
                <w:szCs w:val="20"/>
              </w:rPr>
            </w:pPr>
            <w:r w:rsidRPr="009A7EE4">
              <w:rPr>
                <w:rFonts w:asciiTheme="minorHAnsi" w:hAnsiTheme="minorHAnsi" w:cstheme="minorHAnsi"/>
                <w:b/>
                <w:sz w:val="20"/>
                <w:szCs w:val="20"/>
              </w:rPr>
              <w:lastRenderedPageBreak/>
              <w:t xml:space="preserve">Opis: </w:t>
            </w:r>
            <w:r w:rsidRPr="009A7EE4">
              <w:rPr>
                <w:rFonts w:asciiTheme="minorHAnsi" w:hAnsiTheme="minorHAnsi" w:cstheme="minorHAnsi"/>
                <w:sz w:val="20"/>
                <w:szCs w:val="20"/>
              </w:rPr>
              <w:t>Dostawa krążków i pasków według minimalnych parametrów określonych w formularzu cenowym</w:t>
            </w:r>
          </w:p>
          <w:p w14:paraId="2E5B4B3F" w14:textId="77777777" w:rsidR="00485FF9" w:rsidRPr="009A7EE4" w:rsidRDefault="00485FF9" w:rsidP="0037524C">
            <w:pPr>
              <w:pStyle w:val="Tekstpodstawowy"/>
              <w:spacing w:line="360" w:lineRule="auto"/>
              <w:jc w:val="both"/>
              <w:rPr>
                <w:rFonts w:asciiTheme="minorHAnsi" w:hAnsiTheme="minorHAnsi" w:cstheme="minorHAnsi"/>
                <w:b/>
                <w:sz w:val="20"/>
                <w:szCs w:val="20"/>
              </w:rPr>
            </w:pPr>
            <w:r w:rsidRPr="009A7EE4">
              <w:rPr>
                <w:rFonts w:asciiTheme="minorHAnsi" w:hAnsiTheme="minorHAnsi" w:cstheme="minorHAnsi"/>
                <w:sz w:val="20"/>
                <w:szCs w:val="20"/>
              </w:rPr>
              <w:t xml:space="preserve">Informacje dotyczące oferty wariantowej, o której mowa w art. 92 ustawy </w:t>
            </w:r>
            <w:proofErr w:type="spellStart"/>
            <w:r w:rsidRPr="009A7EE4">
              <w:rPr>
                <w:rFonts w:asciiTheme="minorHAnsi" w:hAnsiTheme="minorHAnsi" w:cstheme="minorHAnsi"/>
                <w:sz w:val="20"/>
                <w:szCs w:val="20"/>
              </w:rPr>
              <w:t>Pzp</w:t>
            </w:r>
            <w:proofErr w:type="spellEnd"/>
            <w:r w:rsidRPr="009A7EE4">
              <w:rPr>
                <w:rFonts w:asciiTheme="minorHAnsi" w:hAnsiTheme="minorHAnsi" w:cstheme="minorHAnsi"/>
                <w:sz w:val="20"/>
                <w:szCs w:val="20"/>
              </w:rPr>
              <w:t>:</w:t>
            </w:r>
          </w:p>
          <w:p w14:paraId="7F6281A1" w14:textId="77777777" w:rsidR="00485FF9" w:rsidRPr="009A7EE4" w:rsidRDefault="00485FF9" w:rsidP="0037524C">
            <w:pPr>
              <w:pStyle w:val="Tekstpodstawowy"/>
              <w:spacing w:line="360" w:lineRule="auto"/>
              <w:jc w:val="both"/>
              <w:rPr>
                <w:rFonts w:asciiTheme="minorHAnsi" w:hAnsiTheme="minorHAnsi" w:cstheme="minorHAnsi"/>
                <w:sz w:val="20"/>
                <w:szCs w:val="20"/>
              </w:rPr>
            </w:pPr>
            <w:r w:rsidRPr="009A7EE4">
              <w:rPr>
                <w:rFonts w:asciiTheme="minorHAnsi" w:hAnsiTheme="minorHAnsi" w:cstheme="minorHAnsi"/>
                <w:sz w:val="20"/>
                <w:szCs w:val="20"/>
              </w:rPr>
              <w:t xml:space="preserve">Zamawiający nie dopuszcza składania ofert wariantowych. </w:t>
            </w:r>
          </w:p>
          <w:p w14:paraId="01140437" w14:textId="77777777" w:rsidR="00485FF9" w:rsidRPr="009A7EE4" w:rsidRDefault="00485FF9" w:rsidP="0037524C">
            <w:pPr>
              <w:pStyle w:val="Tekstpodstawowy"/>
              <w:spacing w:line="360" w:lineRule="auto"/>
              <w:jc w:val="both"/>
              <w:rPr>
                <w:rFonts w:asciiTheme="minorHAnsi" w:hAnsiTheme="minorHAnsi" w:cstheme="minorHAnsi"/>
                <w:sz w:val="20"/>
                <w:szCs w:val="20"/>
              </w:rPr>
            </w:pPr>
          </w:p>
        </w:tc>
      </w:tr>
      <w:tr w:rsidR="00485FF9" w:rsidRPr="009A7EE4" w14:paraId="16117D0D" w14:textId="77777777" w:rsidTr="009A7EE4">
        <w:trPr>
          <w:jc w:val="center"/>
        </w:trPr>
        <w:tc>
          <w:tcPr>
            <w:tcW w:w="844" w:type="dxa"/>
            <w:tcBorders>
              <w:top w:val="single" w:sz="4" w:space="0" w:color="auto"/>
              <w:left w:val="single" w:sz="4" w:space="0" w:color="auto"/>
              <w:bottom w:val="single" w:sz="4" w:space="0" w:color="auto"/>
              <w:right w:val="single" w:sz="4" w:space="0" w:color="auto"/>
            </w:tcBorders>
            <w:hideMark/>
          </w:tcPr>
          <w:p w14:paraId="26D52614" w14:textId="77777777" w:rsidR="00485FF9" w:rsidRPr="009A7EE4" w:rsidRDefault="00485FF9" w:rsidP="0037524C">
            <w:pPr>
              <w:pStyle w:val="Tekstpodstawowy"/>
              <w:spacing w:before="60" w:line="360" w:lineRule="auto"/>
              <w:jc w:val="right"/>
              <w:rPr>
                <w:rFonts w:asciiTheme="minorHAnsi" w:hAnsiTheme="minorHAnsi" w:cstheme="minorHAnsi"/>
                <w:sz w:val="20"/>
                <w:szCs w:val="20"/>
              </w:rPr>
            </w:pPr>
            <w:r w:rsidRPr="009A7EE4">
              <w:rPr>
                <w:rFonts w:asciiTheme="minorHAnsi" w:hAnsiTheme="minorHAnsi" w:cstheme="minorHAnsi"/>
                <w:sz w:val="20"/>
                <w:szCs w:val="20"/>
              </w:rPr>
              <w:lastRenderedPageBreak/>
              <w:t>8</w:t>
            </w:r>
          </w:p>
        </w:tc>
        <w:tc>
          <w:tcPr>
            <w:tcW w:w="9072" w:type="dxa"/>
            <w:tcBorders>
              <w:top w:val="single" w:sz="4" w:space="0" w:color="auto"/>
              <w:left w:val="single" w:sz="4" w:space="0" w:color="auto"/>
              <w:bottom w:val="single" w:sz="4" w:space="0" w:color="auto"/>
              <w:right w:val="single" w:sz="4" w:space="0" w:color="auto"/>
            </w:tcBorders>
            <w:hideMark/>
          </w:tcPr>
          <w:p w14:paraId="5A229904" w14:textId="77777777" w:rsidR="00485FF9" w:rsidRPr="009A7EE4" w:rsidRDefault="00485FF9" w:rsidP="0037524C">
            <w:pPr>
              <w:pStyle w:val="Tekstpodstawowy"/>
              <w:spacing w:before="60" w:line="360" w:lineRule="auto"/>
              <w:rPr>
                <w:rFonts w:asciiTheme="minorHAnsi" w:hAnsiTheme="minorHAnsi" w:cstheme="minorHAnsi"/>
                <w:sz w:val="20"/>
                <w:szCs w:val="20"/>
              </w:rPr>
            </w:pPr>
            <w:r w:rsidRPr="009A7EE4">
              <w:rPr>
                <w:rFonts w:asciiTheme="minorHAnsi" w:hAnsiTheme="minorHAnsi" w:cstheme="minorHAnsi"/>
                <w:b/>
                <w:sz w:val="20"/>
                <w:szCs w:val="20"/>
              </w:rPr>
              <w:t>Temat:</w:t>
            </w:r>
            <w:r w:rsidRPr="009A7EE4">
              <w:rPr>
                <w:rFonts w:asciiTheme="minorHAnsi" w:hAnsiTheme="minorHAnsi" w:cstheme="minorHAnsi"/>
                <w:sz w:val="20"/>
                <w:szCs w:val="20"/>
              </w:rPr>
              <w:t xml:space="preserve"> Zadanie nr 8 - dostawa testów </w:t>
            </w:r>
            <w:proofErr w:type="spellStart"/>
            <w:r w:rsidRPr="009A7EE4">
              <w:rPr>
                <w:rFonts w:asciiTheme="minorHAnsi" w:hAnsiTheme="minorHAnsi" w:cstheme="minorHAnsi"/>
                <w:sz w:val="20"/>
                <w:szCs w:val="20"/>
              </w:rPr>
              <w:t>immunochromatograficznych</w:t>
            </w:r>
            <w:proofErr w:type="spellEnd"/>
            <w:r w:rsidRPr="009A7EE4">
              <w:rPr>
                <w:rFonts w:asciiTheme="minorHAnsi" w:hAnsiTheme="minorHAnsi" w:cstheme="minorHAnsi"/>
                <w:sz w:val="20"/>
                <w:szCs w:val="20"/>
              </w:rPr>
              <w:t xml:space="preserve"> </w:t>
            </w:r>
          </w:p>
          <w:p w14:paraId="7C5520CA" w14:textId="77777777" w:rsidR="00485FF9" w:rsidRPr="009A7EE4" w:rsidRDefault="00485FF9" w:rsidP="0037524C">
            <w:pPr>
              <w:pStyle w:val="Tekstpodstawowy"/>
              <w:spacing w:line="360" w:lineRule="auto"/>
              <w:rPr>
                <w:rFonts w:asciiTheme="minorHAnsi" w:hAnsiTheme="minorHAnsi" w:cstheme="minorHAnsi"/>
                <w:b/>
                <w:sz w:val="20"/>
                <w:szCs w:val="20"/>
              </w:rPr>
            </w:pPr>
            <w:r w:rsidRPr="009A7EE4">
              <w:rPr>
                <w:rFonts w:asciiTheme="minorHAnsi" w:hAnsiTheme="minorHAnsi" w:cstheme="minorHAnsi"/>
                <w:b/>
                <w:sz w:val="20"/>
                <w:szCs w:val="20"/>
              </w:rPr>
              <w:t xml:space="preserve">Wspólny Słownik Zamówień: </w:t>
            </w:r>
            <w:r w:rsidRPr="009A7EE4">
              <w:rPr>
                <w:rFonts w:asciiTheme="minorHAnsi" w:hAnsiTheme="minorHAnsi" w:cstheme="minorHAnsi"/>
                <w:sz w:val="20"/>
                <w:szCs w:val="20"/>
              </w:rPr>
              <w:t xml:space="preserve">33696500-0 - Odczynniki laboratoryjne </w:t>
            </w:r>
          </w:p>
          <w:p w14:paraId="68D7ECA0" w14:textId="77777777" w:rsidR="00485FF9" w:rsidRPr="009A7EE4" w:rsidRDefault="00485FF9" w:rsidP="0037524C">
            <w:pPr>
              <w:pStyle w:val="Tekstpodstawowy"/>
              <w:spacing w:line="360" w:lineRule="auto"/>
              <w:rPr>
                <w:rFonts w:asciiTheme="minorHAnsi" w:hAnsiTheme="minorHAnsi" w:cstheme="minorHAnsi"/>
                <w:sz w:val="20"/>
                <w:szCs w:val="20"/>
              </w:rPr>
            </w:pPr>
            <w:r w:rsidRPr="009A7EE4">
              <w:rPr>
                <w:rFonts w:asciiTheme="minorHAnsi" w:hAnsiTheme="minorHAnsi" w:cstheme="minorHAnsi"/>
                <w:b/>
                <w:sz w:val="20"/>
                <w:szCs w:val="20"/>
              </w:rPr>
              <w:t xml:space="preserve">Opis: </w:t>
            </w:r>
            <w:r w:rsidRPr="009A7EE4">
              <w:rPr>
                <w:rFonts w:asciiTheme="minorHAnsi" w:hAnsiTheme="minorHAnsi" w:cstheme="minorHAnsi"/>
                <w:sz w:val="20"/>
                <w:szCs w:val="20"/>
              </w:rPr>
              <w:t xml:space="preserve">Dostawa testów </w:t>
            </w:r>
            <w:proofErr w:type="spellStart"/>
            <w:r w:rsidRPr="009A7EE4">
              <w:rPr>
                <w:rFonts w:asciiTheme="minorHAnsi" w:hAnsiTheme="minorHAnsi" w:cstheme="minorHAnsi"/>
                <w:sz w:val="20"/>
                <w:szCs w:val="20"/>
              </w:rPr>
              <w:t>immunochromatograficznych</w:t>
            </w:r>
            <w:proofErr w:type="spellEnd"/>
            <w:r w:rsidRPr="009A7EE4">
              <w:rPr>
                <w:rFonts w:asciiTheme="minorHAnsi" w:hAnsiTheme="minorHAnsi" w:cstheme="minorHAnsi"/>
                <w:sz w:val="20"/>
                <w:szCs w:val="20"/>
              </w:rPr>
              <w:t xml:space="preserve"> według minimalnych parametrów określonych w formularzu cenowym</w:t>
            </w:r>
          </w:p>
          <w:p w14:paraId="3E9DB115" w14:textId="77777777" w:rsidR="00485FF9" w:rsidRPr="009A7EE4" w:rsidRDefault="00485FF9" w:rsidP="0037524C">
            <w:pPr>
              <w:pStyle w:val="Tekstpodstawowy"/>
              <w:spacing w:line="360" w:lineRule="auto"/>
              <w:jc w:val="both"/>
              <w:rPr>
                <w:rFonts w:asciiTheme="minorHAnsi" w:hAnsiTheme="minorHAnsi" w:cstheme="minorHAnsi"/>
                <w:b/>
                <w:sz w:val="20"/>
                <w:szCs w:val="20"/>
              </w:rPr>
            </w:pPr>
            <w:r w:rsidRPr="009A7EE4">
              <w:rPr>
                <w:rFonts w:asciiTheme="minorHAnsi" w:hAnsiTheme="minorHAnsi" w:cstheme="minorHAnsi"/>
                <w:sz w:val="20"/>
                <w:szCs w:val="20"/>
              </w:rPr>
              <w:t xml:space="preserve">Informacje dotyczące oferty wariantowej, o której mowa w art. 92 ustawy </w:t>
            </w:r>
            <w:proofErr w:type="spellStart"/>
            <w:r w:rsidRPr="009A7EE4">
              <w:rPr>
                <w:rFonts w:asciiTheme="minorHAnsi" w:hAnsiTheme="minorHAnsi" w:cstheme="minorHAnsi"/>
                <w:sz w:val="20"/>
                <w:szCs w:val="20"/>
              </w:rPr>
              <w:t>Pzp</w:t>
            </w:r>
            <w:proofErr w:type="spellEnd"/>
            <w:r w:rsidRPr="009A7EE4">
              <w:rPr>
                <w:rFonts w:asciiTheme="minorHAnsi" w:hAnsiTheme="minorHAnsi" w:cstheme="minorHAnsi"/>
                <w:sz w:val="20"/>
                <w:szCs w:val="20"/>
              </w:rPr>
              <w:t>:</w:t>
            </w:r>
          </w:p>
          <w:p w14:paraId="429F4F3E" w14:textId="77777777" w:rsidR="00485FF9" w:rsidRPr="009A7EE4" w:rsidRDefault="00485FF9" w:rsidP="0037524C">
            <w:pPr>
              <w:pStyle w:val="Tekstpodstawowy"/>
              <w:spacing w:line="360" w:lineRule="auto"/>
              <w:jc w:val="both"/>
              <w:rPr>
                <w:rFonts w:asciiTheme="minorHAnsi" w:hAnsiTheme="minorHAnsi" w:cstheme="minorHAnsi"/>
                <w:sz w:val="20"/>
                <w:szCs w:val="20"/>
              </w:rPr>
            </w:pPr>
            <w:r w:rsidRPr="009A7EE4">
              <w:rPr>
                <w:rFonts w:asciiTheme="minorHAnsi" w:hAnsiTheme="minorHAnsi" w:cstheme="minorHAnsi"/>
                <w:sz w:val="20"/>
                <w:szCs w:val="20"/>
              </w:rPr>
              <w:t xml:space="preserve">Zamawiający nie dopuszcza składania ofert wariantowych. </w:t>
            </w:r>
          </w:p>
          <w:p w14:paraId="74AFC47A" w14:textId="77777777" w:rsidR="00485FF9" w:rsidRPr="009A7EE4" w:rsidRDefault="00485FF9" w:rsidP="0037524C">
            <w:pPr>
              <w:pStyle w:val="Tekstpodstawowy"/>
              <w:spacing w:line="360" w:lineRule="auto"/>
              <w:jc w:val="both"/>
              <w:rPr>
                <w:rFonts w:asciiTheme="minorHAnsi" w:hAnsiTheme="minorHAnsi" w:cstheme="minorHAnsi"/>
                <w:sz w:val="20"/>
                <w:szCs w:val="20"/>
              </w:rPr>
            </w:pPr>
          </w:p>
        </w:tc>
      </w:tr>
      <w:tr w:rsidR="00485FF9" w:rsidRPr="009A7EE4" w14:paraId="555AC734" w14:textId="77777777" w:rsidTr="009A7EE4">
        <w:trPr>
          <w:jc w:val="center"/>
        </w:trPr>
        <w:tc>
          <w:tcPr>
            <w:tcW w:w="844" w:type="dxa"/>
            <w:tcBorders>
              <w:top w:val="single" w:sz="4" w:space="0" w:color="auto"/>
              <w:left w:val="single" w:sz="4" w:space="0" w:color="auto"/>
              <w:bottom w:val="single" w:sz="4" w:space="0" w:color="auto"/>
              <w:right w:val="single" w:sz="4" w:space="0" w:color="auto"/>
            </w:tcBorders>
            <w:hideMark/>
          </w:tcPr>
          <w:p w14:paraId="37F71199" w14:textId="77777777" w:rsidR="00485FF9" w:rsidRPr="009A7EE4" w:rsidRDefault="00485FF9" w:rsidP="0037524C">
            <w:pPr>
              <w:pStyle w:val="Tekstpodstawowy"/>
              <w:spacing w:before="60" w:line="360" w:lineRule="auto"/>
              <w:jc w:val="right"/>
              <w:rPr>
                <w:rFonts w:asciiTheme="minorHAnsi" w:hAnsiTheme="minorHAnsi" w:cstheme="minorHAnsi"/>
                <w:sz w:val="20"/>
                <w:szCs w:val="20"/>
              </w:rPr>
            </w:pPr>
            <w:r w:rsidRPr="009A7EE4">
              <w:rPr>
                <w:rFonts w:asciiTheme="minorHAnsi" w:hAnsiTheme="minorHAnsi" w:cstheme="minorHAnsi"/>
                <w:sz w:val="20"/>
                <w:szCs w:val="20"/>
              </w:rPr>
              <w:t>9</w:t>
            </w:r>
          </w:p>
        </w:tc>
        <w:tc>
          <w:tcPr>
            <w:tcW w:w="9072" w:type="dxa"/>
            <w:tcBorders>
              <w:top w:val="single" w:sz="4" w:space="0" w:color="auto"/>
              <w:left w:val="single" w:sz="4" w:space="0" w:color="auto"/>
              <w:bottom w:val="single" w:sz="4" w:space="0" w:color="auto"/>
              <w:right w:val="single" w:sz="4" w:space="0" w:color="auto"/>
            </w:tcBorders>
            <w:hideMark/>
          </w:tcPr>
          <w:p w14:paraId="1C6AE510" w14:textId="77777777" w:rsidR="00485FF9" w:rsidRPr="009A7EE4" w:rsidRDefault="00485FF9" w:rsidP="0037524C">
            <w:pPr>
              <w:pStyle w:val="Tekstpodstawowy"/>
              <w:spacing w:before="60" w:line="360" w:lineRule="auto"/>
              <w:rPr>
                <w:rFonts w:asciiTheme="minorHAnsi" w:hAnsiTheme="minorHAnsi" w:cstheme="minorHAnsi"/>
                <w:sz w:val="20"/>
                <w:szCs w:val="20"/>
              </w:rPr>
            </w:pPr>
            <w:r w:rsidRPr="009A7EE4">
              <w:rPr>
                <w:rFonts w:asciiTheme="minorHAnsi" w:hAnsiTheme="minorHAnsi" w:cstheme="minorHAnsi"/>
                <w:b/>
                <w:sz w:val="20"/>
                <w:szCs w:val="20"/>
              </w:rPr>
              <w:t>Temat:</w:t>
            </w:r>
            <w:r w:rsidRPr="009A7EE4">
              <w:rPr>
                <w:rFonts w:asciiTheme="minorHAnsi" w:hAnsiTheme="minorHAnsi" w:cstheme="minorHAnsi"/>
                <w:sz w:val="20"/>
                <w:szCs w:val="20"/>
              </w:rPr>
              <w:t xml:space="preserve"> Zadanie nr 9 - dostawa testów </w:t>
            </w:r>
            <w:proofErr w:type="spellStart"/>
            <w:r w:rsidRPr="009A7EE4">
              <w:rPr>
                <w:rFonts w:asciiTheme="minorHAnsi" w:hAnsiTheme="minorHAnsi" w:cstheme="minorHAnsi"/>
                <w:sz w:val="20"/>
                <w:szCs w:val="20"/>
              </w:rPr>
              <w:t>immunochromatograficznych</w:t>
            </w:r>
            <w:proofErr w:type="spellEnd"/>
            <w:r w:rsidRPr="009A7EE4">
              <w:rPr>
                <w:rFonts w:asciiTheme="minorHAnsi" w:hAnsiTheme="minorHAnsi" w:cstheme="minorHAnsi"/>
                <w:sz w:val="20"/>
                <w:szCs w:val="20"/>
              </w:rPr>
              <w:t xml:space="preserve"> i kasetkowych </w:t>
            </w:r>
          </w:p>
          <w:p w14:paraId="4BE25F6B" w14:textId="77777777" w:rsidR="00485FF9" w:rsidRPr="009A7EE4" w:rsidRDefault="00485FF9" w:rsidP="0037524C">
            <w:pPr>
              <w:pStyle w:val="Tekstpodstawowy"/>
              <w:spacing w:line="360" w:lineRule="auto"/>
              <w:rPr>
                <w:rFonts w:asciiTheme="minorHAnsi" w:hAnsiTheme="minorHAnsi" w:cstheme="minorHAnsi"/>
                <w:b/>
                <w:sz w:val="20"/>
                <w:szCs w:val="20"/>
              </w:rPr>
            </w:pPr>
            <w:r w:rsidRPr="009A7EE4">
              <w:rPr>
                <w:rFonts w:asciiTheme="minorHAnsi" w:hAnsiTheme="minorHAnsi" w:cstheme="minorHAnsi"/>
                <w:b/>
                <w:sz w:val="20"/>
                <w:szCs w:val="20"/>
              </w:rPr>
              <w:t xml:space="preserve">Wspólny Słownik Zamówień: </w:t>
            </w:r>
            <w:r w:rsidRPr="009A7EE4">
              <w:rPr>
                <w:rFonts w:asciiTheme="minorHAnsi" w:hAnsiTheme="minorHAnsi" w:cstheme="minorHAnsi"/>
                <w:sz w:val="20"/>
                <w:szCs w:val="20"/>
              </w:rPr>
              <w:t xml:space="preserve">33696500-0 - Odczynniki laboratoryjne </w:t>
            </w:r>
          </w:p>
          <w:p w14:paraId="46736616" w14:textId="77777777" w:rsidR="00485FF9" w:rsidRPr="009A7EE4" w:rsidRDefault="00485FF9" w:rsidP="0037524C">
            <w:pPr>
              <w:pStyle w:val="Tekstpodstawowy"/>
              <w:spacing w:line="360" w:lineRule="auto"/>
              <w:rPr>
                <w:rFonts w:asciiTheme="minorHAnsi" w:hAnsiTheme="minorHAnsi" w:cstheme="minorHAnsi"/>
                <w:sz w:val="20"/>
                <w:szCs w:val="20"/>
              </w:rPr>
            </w:pPr>
            <w:r w:rsidRPr="009A7EE4">
              <w:rPr>
                <w:rFonts w:asciiTheme="minorHAnsi" w:hAnsiTheme="minorHAnsi" w:cstheme="minorHAnsi"/>
                <w:b/>
                <w:sz w:val="20"/>
                <w:szCs w:val="20"/>
              </w:rPr>
              <w:t xml:space="preserve">Opis: </w:t>
            </w:r>
            <w:r w:rsidRPr="009A7EE4">
              <w:rPr>
                <w:rFonts w:asciiTheme="minorHAnsi" w:hAnsiTheme="minorHAnsi" w:cstheme="minorHAnsi"/>
                <w:sz w:val="20"/>
                <w:szCs w:val="20"/>
              </w:rPr>
              <w:t xml:space="preserve">Dostawa testów </w:t>
            </w:r>
            <w:proofErr w:type="spellStart"/>
            <w:r w:rsidRPr="009A7EE4">
              <w:rPr>
                <w:rFonts w:asciiTheme="minorHAnsi" w:hAnsiTheme="minorHAnsi" w:cstheme="minorHAnsi"/>
                <w:sz w:val="20"/>
                <w:szCs w:val="20"/>
              </w:rPr>
              <w:t>immunochromatograficznych</w:t>
            </w:r>
            <w:proofErr w:type="spellEnd"/>
            <w:r w:rsidRPr="009A7EE4">
              <w:rPr>
                <w:rFonts w:asciiTheme="minorHAnsi" w:hAnsiTheme="minorHAnsi" w:cstheme="minorHAnsi"/>
                <w:sz w:val="20"/>
                <w:szCs w:val="20"/>
              </w:rPr>
              <w:t xml:space="preserve"> i kasetkowych według minimalnych parametrów określonych w formularzu cenowym</w:t>
            </w:r>
          </w:p>
          <w:p w14:paraId="54202824" w14:textId="77777777" w:rsidR="00485FF9" w:rsidRPr="009A7EE4" w:rsidRDefault="00485FF9" w:rsidP="0037524C">
            <w:pPr>
              <w:pStyle w:val="Tekstpodstawowy"/>
              <w:spacing w:line="360" w:lineRule="auto"/>
              <w:jc w:val="both"/>
              <w:rPr>
                <w:rFonts w:asciiTheme="minorHAnsi" w:hAnsiTheme="minorHAnsi" w:cstheme="minorHAnsi"/>
                <w:b/>
                <w:sz w:val="20"/>
                <w:szCs w:val="20"/>
              </w:rPr>
            </w:pPr>
            <w:r w:rsidRPr="009A7EE4">
              <w:rPr>
                <w:rFonts w:asciiTheme="minorHAnsi" w:hAnsiTheme="minorHAnsi" w:cstheme="minorHAnsi"/>
                <w:sz w:val="20"/>
                <w:szCs w:val="20"/>
              </w:rPr>
              <w:t xml:space="preserve">Informacje dotyczące oferty wariantowej, o której mowa w art. 92 ustawy </w:t>
            </w:r>
            <w:proofErr w:type="spellStart"/>
            <w:r w:rsidRPr="009A7EE4">
              <w:rPr>
                <w:rFonts w:asciiTheme="minorHAnsi" w:hAnsiTheme="minorHAnsi" w:cstheme="minorHAnsi"/>
                <w:sz w:val="20"/>
                <w:szCs w:val="20"/>
              </w:rPr>
              <w:t>Pzp</w:t>
            </w:r>
            <w:proofErr w:type="spellEnd"/>
            <w:r w:rsidRPr="009A7EE4">
              <w:rPr>
                <w:rFonts w:asciiTheme="minorHAnsi" w:hAnsiTheme="minorHAnsi" w:cstheme="minorHAnsi"/>
                <w:sz w:val="20"/>
                <w:szCs w:val="20"/>
              </w:rPr>
              <w:t>:</w:t>
            </w:r>
          </w:p>
          <w:p w14:paraId="70B0D839" w14:textId="77777777" w:rsidR="00485FF9" w:rsidRPr="009A7EE4" w:rsidRDefault="00485FF9" w:rsidP="0037524C">
            <w:pPr>
              <w:pStyle w:val="Tekstpodstawowy"/>
              <w:spacing w:line="360" w:lineRule="auto"/>
              <w:jc w:val="both"/>
              <w:rPr>
                <w:rFonts w:asciiTheme="minorHAnsi" w:hAnsiTheme="minorHAnsi" w:cstheme="minorHAnsi"/>
                <w:sz w:val="20"/>
                <w:szCs w:val="20"/>
              </w:rPr>
            </w:pPr>
            <w:r w:rsidRPr="009A7EE4">
              <w:rPr>
                <w:rFonts w:asciiTheme="minorHAnsi" w:hAnsiTheme="minorHAnsi" w:cstheme="minorHAnsi"/>
                <w:sz w:val="20"/>
                <w:szCs w:val="20"/>
              </w:rPr>
              <w:t xml:space="preserve">Zamawiający nie dopuszcza składania ofert wariantowych. </w:t>
            </w:r>
          </w:p>
          <w:p w14:paraId="4B63F92B" w14:textId="77777777" w:rsidR="00485FF9" w:rsidRPr="009A7EE4" w:rsidRDefault="00485FF9" w:rsidP="0037524C">
            <w:pPr>
              <w:pStyle w:val="Tekstpodstawowy"/>
              <w:spacing w:line="360" w:lineRule="auto"/>
              <w:jc w:val="both"/>
              <w:rPr>
                <w:rFonts w:asciiTheme="minorHAnsi" w:hAnsiTheme="minorHAnsi" w:cstheme="minorHAnsi"/>
                <w:sz w:val="20"/>
                <w:szCs w:val="20"/>
              </w:rPr>
            </w:pPr>
          </w:p>
        </w:tc>
      </w:tr>
      <w:tr w:rsidR="00485FF9" w:rsidRPr="009A7EE4" w14:paraId="73E7F4A6" w14:textId="77777777" w:rsidTr="009A7EE4">
        <w:trPr>
          <w:jc w:val="center"/>
        </w:trPr>
        <w:tc>
          <w:tcPr>
            <w:tcW w:w="844" w:type="dxa"/>
            <w:tcBorders>
              <w:top w:val="single" w:sz="4" w:space="0" w:color="auto"/>
              <w:left w:val="single" w:sz="4" w:space="0" w:color="auto"/>
              <w:bottom w:val="single" w:sz="4" w:space="0" w:color="auto"/>
              <w:right w:val="single" w:sz="4" w:space="0" w:color="auto"/>
            </w:tcBorders>
            <w:hideMark/>
          </w:tcPr>
          <w:p w14:paraId="1698F4E7" w14:textId="77777777" w:rsidR="00485FF9" w:rsidRPr="009A7EE4" w:rsidRDefault="00485FF9" w:rsidP="0037524C">
            <w:pPr>
              <w:pStyle w:val="Tekstpodstawowy"/>
              <w:spacing w:before="60" w:line="360" w:lineRule="auto"/>
              <w:jc w:val="right"/>
              <w:rPr>
                <w:rFonts w:asciiTheme="minorHAnsi" w:hAnsiTheme="minorHAnsi" w:cstheme="minorHAnsi"/>
                <w:sz w:val="20"/>
                <w:szCs w:val="20"/>
              </w:rPr>
            </w:pPr>
            <w:r w:rsidRPr="009A7EE4">
              <w:rPr>
                <w:rFonts w:asciiTheme="minorHAnsi" w:hAnsiTheme="minorHAnsi" w:cstheme="minorHAnsi"/>
                <w:sz w:val="20"/>
                <w:szCs w:val="20"/>
              </w:rPr>
              <w:t>10</w:t>
            </w:r>
          </w:p>
        </w:tc>
        <w:tc>
          <w:tcPr>
            <w:tcW w:w="9072" w:type="dxa"/>
            <w:tcBorders>
              <w:top w:val="single" w:sz="4" w:space="0" w:color="auto"/>
              <w:left w:val="single" w:sz="4" w:space="0" w:color="auto"/>
              <w:bottom w:val="single" w:sz="4" w:space="0" w:color="auto"/>
              <w:right w:val="single" w:sz="4" w:space="0" w:color="auto"/>
            </w:tcBorders>
            <w:hideMark/>
          </w:tcPr>
          <w:p w14:paraId="04F801B0" w14:textId="77777777" w:rsidR="00485FF9" w:rsidRPr="009A7EE4" w:rsidRDefault="00485FF9" w:rsidP="0037524C">
            <w:pPr>
              <w:pStyle w:val="Tekstpodstawowy"/>
              <w:spacing w:before="60" w:line="360" w:lineRule="auto"/>
              <w:rPr>
                <w:rFonts w:asciiTheme="minorHAnsi" w:hAnsiTheme="minorHAnsi" w:cstheme="minorHAnsi"/>
                <w:sz w:val="20"/>
                <w:szCs w:val="20"/>
              </w:rPr>
            </w:pPr>
            <w:r w:rsidRPr="009A7EE4">
              <w:rPr>
                <w:rFonts w:asciiTheme="minorHAnsi" w:hAnsiTheme="minorHAnsi" w:cstheme="minorHAnsi"/>
                <w:b/>
                <w:sz w:val="20"/>
                <w:szCs w:val="20"/>
              </w:rPr>
              <w:t>Temat:</w:t>
            </w:r>
            <w:r w:rsidRPr="009A7EE4">
              <w:rPr>
                <w:rFonts w:asciiTheme="minorHAnsi" w:hAnsiTheme="minorHAnsi" w:cstheme="minorHAnsi"/>
                <w:sz w:val="20"/>
                <w:szCs w:val="20"/>
              </w:rPr>
              <w:t xml:space="preserve"> Zadanie nr 10 - dostawa testu kasetkowego do wykrywania markerów EBV </w:t>
            </w:r>
          </w:p>
          <w:p w14:paraId="39656028" w14:textId="77777777" w:rsidR="00485FF9" w:rsidRPr="009A7EE4" w:rsidRDefault="00485FF9" w:rsidP="0037524C">
            <w:pPr>
              <w:pStyle w:val="Tekstpodstawowy"/>
              <w:spacing w:line="360" w:lineRule="auto"/>
              <w:rPr>
                <w:rFonts w:asciiTheme="minorHAnsi" w:hAnsiTheme="minorHAnsi" w:cstheme="minorHAnsi"/>
                <w:b/>
                <w:sz w:val="20"/>
                <w:szCs w:val="20"/>
              </w:rPr>
            </w:pPr>
            <w:r w:rsidRPr="009A7EE4">
              <w:rPr>
                <w:rFonts w:asciiTheme="minorHAnsi" w:hAnsiTheme="minorHAnsi" w:cstheme="minorHAnsi"/>
                <w:b/>
                <w:sz w:val="20"/>
                <w:szCs w:val="20"/>
              </w:rPr>
              <w:t xml:space="preserve">Wspólny Słownik Zamówień: </w:t>
            </w:r>
            <w:r w:rsidRPr="009A7EE4">
              <w:rPr>
                <w:rFonts w:asciiTheme="minorHAnsi" w:hAnsiTheme="minorHAnsi" w:cstheme="minorHAnsi"/>
                <w:sz w:val="20"/>
                <w:szCs w:val="20"/>
              </w:rPr>
              <w:t xml:space="preserve">33696500-0 - Odczynniki laboratoryjne </w:t>
            </w:r>
          </w:p>
          <w:p w14:paraId="0126A03F" w14:textId="77777777" w:rsidR="00485FF9" w:rsidRPr="009A7EE4" w:rsidRDefault="00485FF9" w:rsidP="0037524C">
            <w:pPr>
              <w:pStyle w:val="Tekstpodstawowy"/>
              <w:spacing w:line="360" w:lineRule="auto"/>
              <w:rPr>
                <w:rFonts w:asciiTheme="minorHAnsi" w:hAnsiTheme="minorHAnsi" w:cstheme="minorHAnsi"/>
                <w:sz w:val="20"/>
                <w:szCs w:val="20"/>
              </w:rPr>
            </w:pPr>
            <w:r w:rsidRPr="009A7EE4">
              <w:rPr>
                <w:rFonts w:asciiTheme="minorHAnsi" w:hAnsiTheme="minorHAnsi" w:cstheme="minorHAnsi"/>
                <w:b/>
                <w:sz w:val="20"/>
                <w:szCs w:val="20"/>
              </w:rPr>
              <w:t xml:space="preserve">Opis: </w:t>
            </w:r>
            <w:r w:rsidRPr="009A7EE4">
              <w:rPr>
                <w:rFonts w:asciiTheme="minorHAnsi" w:hAnsiTheme="minorHAnsi" w:cstheme="minorHAnsi"/>
                <w:sz w:val="20"/>
                <w:szCs w:val="20"/>
              </w:rPr>
              <w:t>Dostawa testu kasetkowego do wykrywania markerów EBV według minimalnych parametrów określonych w formularzu cenowym</w:t>
            </w:r>
          </w:p>
          <w:p w14:paraId="41DE4FD4" w14:textId="77777777" w:rsidR="00485FF9" w:rsidRPr="009A7EE4" w:rsidRDefault="00485FF9" w:rsidP="0037524C">
            <w:pPr>
              <w:pStyle w:val="Tekstpodstawowy"/>
              <w:spacing w:line="360" w:lineRule="auto"/>
              <w:jc w:val="both"/>
              <w:rPr>
                <w:rFonts w:asciiTheme="minorHAnsi" w:hAnsiTheme="minorHAnsi" w:cstheme="minorHAnsi"/>
                <w:b/>
                <w:sz w:val="20"/>
                <w:szCs w:val="20"/>
              </w:rPr>
            </w:pPr>
            <w:r w:rsidRPr="009A7EE4">
              <w:rPr>
                <w:rFonts w:asciiTheme="minorHAnsi" w:hAnsiTheme="minorHAnsi" w:cstheme="minorHAnsi"/>
                <w:sz w:val="20"/>
                <w:szCs w:val="20"/>
              </w:rPr>
              <w:t xml:space="preserve">Informacje dotyczące oferty wariantowej, o której mowa w art. 92 ustawy </w:t>
            </w:r>
            <w:proofErr w:type="spellStart"/>
            <w:r w:rsidRPr="009A7EE4">
              <w:rPr>
                <w:rFonts w:asciiTheme="minorHAnsi" w:hAnsiTheme="minorHAnsi" w:cstheme="minorHAnsi"/>
                <w:sz w:val="20"/>
                <w:szCs w:val="20"/>
              </w:rPr>
              <w:t>Pzp</w:t>
            </w:r>
            <w:proofErr w:type="spellEnd"/>
            <w:r w:rsidRPr="009A7EE4">
              <w:rPr>
                <w:rFonts w:asciiTheme="minorHAnsi" w:hAnsiTheme="minorHAnsi" w:cstheme="minorHAnsi"/>
                <w:sz w:val="20"/>
                <w:szCs w:val="20"/>
              </w:rPr>
              <w:t>:</w:t>
            </w:r>
          </w:p>
          <w:p w14:paraId="08A941AD" w14:textId="77777777" w:rsidR="00485FF9" w:rsidRPr="009A7EE4" w:rsidRDefault="00485FF9" w:rsidP="0037524C">
            <w:pPr>
              <w:pStyle w:val="Tekstpodstawowy"/>
              <w:spacing w:line="360" w:lineRule="auto"/>
              <w:jc w:val="both"/>
              <w:rPr>
                <w:rFonts w:asciiTheme="minorHAnsi" w:hAnsiTheme="minorHAnsi" w:cstheme="minorHAnsi"/>
                <w:sz w:val="20"/>
                <w:szCs w:val="20"/>
              </w:rPr>
            </w:pPr>
            <w:r w:rsidRPr="009A7EE4">
              <w:rPr>
                <w:rFonts w:asciiTheme="minorHAnsi" w:hAnsiTheme="minorHAnsi" w:cstheme="minorHAnsi"/>
                <w:sz w:val="20"/>
                <w:szCs w:val="20"/>
              </w:rPr>
              <w:t xml:space="preserve">Zamawiający nie dopuszcza składania ofert wariantowych. </w:t>
            </w:r>
          </w:p>
          <w:p w14:paraId="604937A1" w14:textId="77777777" w:rsidR="00485FF9" w:rsidRPr="009A7EE4" w:rsidRDefault="00485FF9" w:rsidP="0037524C">
            <w:pPr>
              <w:pStyle w:val="Tekstpodstawowy"/>
              <w:spacing w:line="360" w:lineRule="auto"/>
              <w:jc w:val="both"/>
              <w:rPr>
                <w:rFonts w:asciiTheme="minorHAnsi" w:hAnsiTheme="minorHAnsi" w:cstheme="minorHAnsi"/>
                <w:sz w:val="20"/>
                <w:szCs w:val="20"/>
              </w:rPr>
            </w:pPr>
          </w:p>
        </w:tc>
      </w:tr>
      <w:tr w:rsidR="00485FF9" w:rsidRPr="009A7EE4" w14:paraId="7C7C6E01" w14:textId="77777777" w:rsidTr="009A7EE4">
        <w:trPr>
          <w:jc w:val="center"/>
        </w:trPr>
        <w:tc>
          <w:tcPr>
            <w:tcW w:w="844" w:type="dxa"/>
            <w:tcBorders>
              <w:top w:val="single" w:sz="4" w:space="0" w:color="auto"/>
              <w:left w:val="single" w:sz="4" w:space="0" w:color="auto"/>
              <w:bottom w:val="single" w:sz="4" w:space="0" w:color="auto"/>
              <w:right w:val="single" w:sz="4" w:space="0" w:color="auto"/>
            </w:tcBorders>
            <w:hideMark/>
          </w:tcPr>
          <w:p w14:paraId="24A18A5A" w14:textId="77777777" w:rsidR="00485FF9" w:rsidRPr="009A7EE4" w:rsidRDefault="00485FF9" w:rsidP="0037524C">
            <w:pPr>
              <w:pStyle w:val="Tekstpodstawowy"/>
              <w:spacing w:before="60" w:line="360" w:lineRule="auto"/>
              <w:jc w:val="right"/>
              <w:rPr>
                <w:rFonts w:asciiTheme="minorHAnsi" w:hAnsiTheme="minorHAnsi" w:cstheme="minorHAnsi"/>
                <w:sz w:val="20"/>
                <w:szCs w:val="20"/>
              </w:rPr>
            </w:pPr>
            <w:r w:rsidRPr="009A7EE4">
              <w:rPr>
                <w:rFonts w:asciiTheme="minorHAnsi" w:hAnsiTheme="minorHAnsi" w:cstheme="minorHAnsi"/>
                <w:sz w:val="20"/>
                <w:szCs w:val="20"/>
              </w:rPr>
              <w:t>11</w:t>
            </w:r>
          </w:p>
        </w:tc>
        <w:tc>
          <w:tcPr>
            <w:tcW w:w="9072" w:type="dxa"/>
            <w:tcBorders>
              <w:top w:val="single" w:sz="4" w:space="0" w:color="auto"/>
              <w:left w:val="single" w:sz="4" w:space="0" w:color="auto"/>
              <w:bottom w:val="single" w:sz="4" w:space="0" w:color="auto"/>
              <w:right w:val="single" w:sz="4" w:space="0" w:color="auto"/>
            </w:tcBorders>
            <w:hideMark/>
          </w:tcPr>
          <w:p w14:paraId="644576E2" w14:textId="77777777" w:rsidR="00485FF9" w:rsidRPr="009A7EE4" w:rsidRDefault="00485FF9" w:rsidP="0037524C">
            <w:pPr>
              <w:pStyle w:val="Tekstpodstawowy"/>
              <w:spacing w:before="60" w:line="360" w:lineRule="auto"/>
              <w:rPr>
                <w:rFonts w:asciiTheme="minorHAnsi" w:hAnsiTheme="minorHAnsi" w:cstheme="minorHAnsi"/>
                <w:sz w:val="20"/>
                <w:szCs w:val="20"/>
              </w:rPr>
            </w:pPr>
            <w:r w:rsidRPr="009A7EE4">
              <w:rPr>
                <w:rFonts w:asciiTheme="minorHAnsi" w:hAnsiTheme="minorHAnsi" w:cstheme="minorHAnsi"/>
                <w:b/>
                <w:sz w:val="20"/>
                <w:szCs w:val="20"/>
              </w:rPr>
              <w:t>Temat:</w:t>
            </w:r>
            <w:r w:rsidRPr="009A7EE4">
              <w:rPr>
                <w:rFonts w:asciiTheme="minorHAnsi" w:hAnsiTheme="minorHAnsi" w:cstheme="minorHAnsi"/>
                <w:sz w:val="20"/>
                <w:szCs w:val="20"/>
              </w:rPr>
              <w:t xml:space="preserve"> Zadanie nr 11 - dostawa szybkiego testu diagnostycznego do wykrywania </w:t>
            </w:r>
            <w:proofErr w:type="spellStart"/>
            <w:r w:rsidRPr="009A7EE4">
              <w:rPr>
                <w:rFonts w:asciiTheme="minorHAnsi" w:hAnsiTheme="minorHAnsi" w:cstheme="minorHAnsi"/>
                <w:sz w:val="20"/>
                <w:szCs w:val="20"/>
              </w:rPr>
              <w:t>karbapenemaz</w:t>
            </w:r>
            <w:proofErr w:type="spellEnd"/>
            <w:r w:rsidRPr="009A7EE4">
              <w:rPr>
                <w:rFonts w:asciiTheme="minorHAnsi" w:hAnsiTheme="minorHAnsi" w:cstheme="minorHAnsi"/>
                <w:sz w:val="20"/>
                <w:szCs w:val="20"/>
              </w:rPr>
              <w:t xml:space="preserve"> </w:t>
            </w:r>
          </w:p>
          <w:p w14:paraId="57EEB449" w14:textId="77777777" w:rsidR="00485FF9" w:rsidRPr="009A7EE4" w:rsidRDefault="00485FF9" w:rsidP="0037524C">
            <w:pPr>
              <w:pStyle w:val="Tekstpodstawowy"/>
              <w:spacing w:line="360" w:lineRule="auto"/>
              <w:rPr>
                <w:rFonts w:asciiTheme="minorHAnsi" w:hAnsiTheme="minorHAnsi" w:cstheme="minorHAnsi"/>
                <w:b/>
                <w:sz w:val="20"/>
                <w:szCs w:val="20"/>
              </w:rPr>
            </w:pPr>
            <w:r w:rsidRPr="009A7EE4">
              <w:rPr>
                <w:rFonts w:asciiTheme="minorHAnsi" w:hAnsiTheme="minorHAnsi" w:cstheme="minorHAnsi"/>
                <w:b/>
                <w:sz w:val="20"/>
                <w:szCs w:val="20"/>
              </w:rPr>
              <w:t xml:space="preserve">Wspólny Słownik Zamówień: </w:t>
            </w:r>
            <w:r w:rsidRPr="009A7EE4">
              <w:rPr>
                <w:rFonts w:asciiTheme="minorHAnsi" w:hAnsiTheme="minorHAnsi" w:cstheme="minorHAnsi"/>
                <w:sz w:val="20"/>
                <w:szCs w:val="20"/>
              </w:rPr>
              <w:t xml:space="preserve">33696500-0 - Odczynniki laboratoryjne </w:t>
            </w:r>
          </w:p>
          <w:p w14:paraId="7B873BD8" w14:textId="77777777" w:rsidR="00485FF9" w:rsidRPr="009A7EE4" w:rsidRDefault="00485FF9" w:rsidP="0037524C">
            <w:pPr>
              <w:pStyle w:val="Tekstpodstawowy"/>
              <w:spacing w:line="360" w:lineRule="auto"/>
              <w:rPr>
                <w:rFonts w:asciiTheme="minorHAnsi" w:hAnsiTheme="minorHAnsi" w:cstheme="minorHAnsi"/>
                <w:sz w:val="20"/>
                <w:szCs w:val="20"/>
              </w:rPr>
            </w:pPr>
            <w:r w:rsidRPr="009A7EE4">
              <w:rPr>
                <w:rFonts w:asciiTheme="minorHAnsi" w:hAnsiTheme="minorHAnsi" w:cstheme="minorHAnsi"/>
                <w:b/>
                <w:sz w:val="20"/>
                <w:szCs w:val="20"/>
              </w:rPr>
              <w:lastRenderedPageBreak/>
              <w:t xml:space="preserve">Opis: </w:t>
            </w:r>
            <w:r w:rsidRPr="009A7EE4">
              <w:rPr>
                <w:rFonts w:asciiTheme="minorHAnsi" w:hAnsiTheme="minorHAnsi" w:cstheme="minorHAnsi"/>
                <w:sz w:val="20"/>
                <w:szCs w:val="20"/>
              </w:rPr>
              <w:t xml:space="preserve">Dostawa szybkiego testu diagnostycznego do wykrywania </w:t>
            </w:r>
            <w:proofErr w:type="spellStart"/>
            <w:r w:rsidRPr="009A7EE4">
              <w:rPr>
                <w:rFonts w:asciiTheme="minorHAnsi" w:hAnsiTheme="minorHAnsi" w:cstheme="minorHAnsi"/>
                <w:sz w:val="20"/>
                <w:szCs w:val="20"/>
              </w:rPr>
              <w:t>karbapenemaz</w:t>
            </w:r>
            <w:proofErr w:type="spellEnd"/>
            <w:r w:rsidRPr="009A7EE4">
              <w:rPr>
                <w:rFonts w:asciiTheme="minorHAnsi" w:hAnsiTheme="minorHAnsi" w:cstheme="minorHAnsi"/>
                <w:sz w:val="20"/>
                <w:szCs w:val="20"/>
              </w:rPr>
              <w:t xml:space="preserve"> według minimalnych parametrów określonych w formularzu cenowym</w:t>
            </w:r>
          </w:p>
          <w:p w14:paraId="0E0FB9D2" w14:textId="77777777" w:rsidR="00485FF9" w:rsidRPr="009A7EE4" w:rsidRDefault="00485FF9" w:rsidP="0037524C">
            <w:pPr>
              <w:pStyle w:val="Tekstpodstawowy"/>
              <w:spacing w:line="360" w:lineRule="auto"/>
              <w:jc w:val="both"/>
              <w:rPr>
                <w:rFonts w:asciiTheme="minorHAnsi" w:hAnsiTheme="minorHAnsi" w:cstheme="minorHAnsi"/>
                <w:b/>
                <w:sz w:val="20"/>
                <w:szCs w:val="20"/>
              </w:rPr>
            </w:pPr>
            <w:r w:rsidRPr="009A7EE4">
              <w:rPr>
                <w:rFonts w:asciiTheme="minorHAnsi" w:hAnsiTheme="minorHAnsi" w:cstheme="minorHAnsi"/>
                <w:sz w:val="20"/>
                <w:szCs w:val="20"/>
              </w:rPr>
              <w:t xml:space="preserve">Informacje dotyczące oferty wariantowej, o której mowa w art. 92 ustawy </w:t>
            </w:r>
            <w:proofErr w:type="spellStart"/>
            <w:r w:rsidRPr="009A7EE4">
              <w:rPr>
                <w:rFonts w:asciiTheme="minorHAnsi" w:hAnsiTheme="minorHAnsi" w:cstheme="minorHAnsi"/>
                <w:sz w:val="20"/>
                <w:szCs w:val="20"/>
              </w:rPr>
              <w:t>Pzp</w:t>
            </w:r>
            <w:proofErr w:type="spellEnd"/>
            <w:r w:rsidRPr="009A7EE4">
              <w:rPr>
                <w:rFonts w:asciiTheme="minorHAnsi" w:hAnsiTheme="minorHAnsi" w:cstheme="minorHAnsi"/>
                <w:sz w:val="20"/>
                <w:szCs w:val="20"/>
              </w:rPr>
              <w:t>:</w:t>
            </w:r>
          </w:p>
          <w:p w14:paraId="0C585395" w14:textId="77777777" w:rsidR="00485FF9" w:rsidRPr="009A7EE4" w:rsidRDefault="00485FF9" w:rsidP="0037524C">
            <w:pPr>
              <w:pStyle w:val="Tekstpodstawowy"/>
              <w:spacing w:line="360" w:lineRule="auto"/>
              <w:jc w:val="both"/>
              <w:rPr>
                <w:rFonts w:asciiTheme="minorHAnsi" w:hAnsiTheme="minorHAnsi" w:cstheme="minorHAnsi"/>
                <w:sz w:val="20"/>
                <w:szCs w:val="20"/>
              </w:rPr>
            </w:pPr>
            <w:r w:rsidRPr="009A7EE4">
              <w:rPr>
                <w:rFonts w:asciiTheme="minorHAnsi" w:hAnsiTheme="minorHAnsi" w:cstheme="minorHAnsi"/>
                <w:sz w:val="20"/>
                <w:szCs w:val="20"/>
              </w:rPr>
              <w:t xml:space="preserve">Zamawiający nie dopuszcza składania ofert wariantowych. </w:t>
            </w:r>
          </w:p>
          <w:p w14:paraId="338B27A3" w14:textId="77777777" w:rsidR="00485FF9" w:rsidRPr="009A7EE4" w:rsidRDefault="00485FF9" w:rsidP="0037524C">
            <w:pPr>
              <w:pStyle w:val="Tekstpodstawowy"/>
              <w:spacing w:line="360" w:lineRule="auto"/>
              <w:jc w:val="both"/>
              <w:rPr>
                <w:rFonts w:asciiTheme="minorHAnsi" w:hAnsiTheme="minorHAnsi" w:cstheme="minorHAnsi"/>
                <w:sz w:val="20"/>
                <w:szCs w:val="20"/>
              </w:rPr>
            </w:pPr>
          </w:p>
        </w:tc>
      </w:tr>
      <w:tr w:rsidR="00485FF9" w:rsidRPr="009A7EE4" w14:paraId="711C2659" w14:textId="77777777" w:rsidTr="009A7EE4">
        <w:trPr>
          <w:jc w:val="center"/>
        </w:trPr>
        <w:tc>
          <w:tcPr>
            <w:tcW w:w="844" w:type="dxa"/>
            <w:tcBorders>
              <w:top w:val="single" w:sz="4" w:space="0" w:color="auto"/>
              <w:left w:val="single" w:sz="4" w:space="0" w:color="auto"/>
              <w:bottom w:val="single" w:sz="4" w:space="0" w:color="auto"/>
              <w:right w:val="single" w:sz="4" w:space="0" w:color="auto"/>
            </w:tcBorders>
            <w:hideMark/>
          </w:tcPr>
          <w:p w14:paraId="4C951BBE" w14:textId="77777777" w:rsidR="00485FF9" w:rsidRPr="009A7EE4" w:rsidRDefault="00485FF9" w:rsidP="0037524C">
            <w:pPr>
              <w:pStyle w:val="Tekstpodstawowy"/>
              <w:spacing w:before="60" w:line="360" w:lineRule="auto"/>
              <w:jc w:val="right"/>
              <w:rPr>
                <w:rFonts w:asciiTheme="minorHAnsi" w:hAnsiTheme="minorHAnsi" w:cstheme="minorHAnsi"/>
                <w:sz w:val="20"/>
                <w:szCs w:val="20"/>
              </w:rPr>
            </w:pPr>
            <w:r w:rsidRPr="009A7EE4">
              <w:rPr>
                <w:rFonts w:asciiTheme="minorHAnsi" w:hAnsiTheme="minorHAnsi" w:cstheme="minorHAnsi"/>
                <w:sz w:val="20"/>
                <w:szCs w:val="20"/>
              </w:rPr>
              <w:lastRenderedPageBreak/>
              <w:t>12</w:t>
            </w:r>
          </w:p>
        </w:tc>
        <w:tc>
          <w:tcPr>
            <w:tcW w:w="9072" w:type="dxa"/>
            <w:tcBorders>
              <w:top w:val="single" w:sz="4" w:space="0" w:color="auto"/>
              <w:left w:val="single" w:sz="4" w:space="0" w:color="auto"/>
              <w:bottom w:val="single" w:sz="4" w:space="0" w:color="auto"/>
              <w:right w:val="single" w:sz="4" w:space="0" w:color="auto"/>
            </w:tcBorders>
            <w:hideMark/>
          </w:tcPr>
          <w:p w14:paraId="0F5619C6" w14:textId="77777777" w:rsidR="00485FF9" w:rsidRPr="009A7EE4" w:rsidRDefault="00485FF9" w:rsidP="0037524C">
            <w:pPr>
              <w:pStyle w:val="Tekstpodstawowy"/>
              <w:spacing w:before="60" w:line="360" w:lineRule="auto"/>
              <w:rPr>
                <w:rFonts w:asciiTheme="minorHAnsi" w:hAnsiTheme="minorHAnsi" w:cstheme="minorHAnsi"/>
                <w:sz w:val="20"/>
                <w:szCs w:val="20"/>
              </w:rPr>
            </w:pPr>
            <w:r w:rsidRPr="009A7EE4">
              <w:rPr>
                <w:rFonts w:asciiTheme="minorHAnsi" w:hAnsiTheme="minorHAnsi" w:cstheme="minorHAnsi"/>
                <w:b/>
                <w:sz w:val="20"/>
                <w:szCs w:val="20"/>
              </w:rPr>
              <w:t>Temat:</w:t>
            </w:r>
            <w:r w:rsidRPr="009A7EE4">
              <w:rPr>
                <w:rFonts w:asciiTheme="minorHAnsi" w:hAnsiTheme="minorHAnsi" w:cstheme="minorHAnsi"/>
                <w:sz w:val="20"/>
                <w:szCs w:val="20"/>
              </w:rPr>
              <w:t xml:space="preserve"> Zadanie nr 12 - dostawa odczynników </w:t>
            </w:r>
          </w:p>
          <w:p w14:paraId="75277AEC" w14:textId="77777777" w:rsidR="00485FF9" w:rsidRPr="009A7EE4" w:rsidRDefault="00485FF9" w:rsidP="0037524C">
            <w:pPr>
              <w:pStyle w:val="Tekstpodstawowy"/>
              <w:spacing w:line="360" w:lineRule="auto"/>
              <w:rPr>
                <w:rFonts w:asciiTheme="minorHAnsi" w:hAnsiTheme="minorHAnsi" w:cstheme="minorHAnsi"/>
                <w:b/>
                <w:sz w:val="20"/>
                <w:szCs w:val="20"/>
              </w:rPr>
            </w:pPr>
            <w:r w:rsidRPr="009A7EE4">
              <w:rPr>
                <w:rFonts w:asciiTheme="minorHAnsi" w:hAnsiTheme="minorHAnsi" w:cstheme="minorHAnsi"/>
                <w:b/>
                <w:sz w:val="20"/>
                <w:szCs w:val="20"/>
              </w:rPr>
              <w:t xml:space="preserve">Wspólny Słownik Zamówień: </w:t>
            </w:r>
            <w:r w:rsidRPr="009A7EE4">
              <w:rPr>
                <w:rFonts w:asciiTheme="minorHAnsi" w:hAnsiTheme="minorHAnsi" w:cstheme="minorHAnsi"/>
                <w:sz w:val="20"/>
                <w:szCs w:val="20"/>
              </w:rPr>
              <w:t xml:space="preserve">33696500-0 - Odczynniki laboratoryjne </w:t>
            </w:r>
          </w:p>
          <w:p w14:paraId="06A3A035" w14:textId="77777777" w:rsidR="00485FF9" w:rsidRPr="009A7EE4" w:rsidRDefault="00485FF9" w:rsidP="0037524C">
            <w:pPr>
              <w:pStyle w:val="Tekstpodstawowy"/>
              <w:spacing w:line="360" w:lineRule="auto"/>
              <w:rPr>
                <w:rFonts w:asciiTheme="minorHAnsi" w:hAnsiTheme="minorHAnsi" w:cstheme="minorHAnsi"/>
                <w:sz w:val="20"/>
                <w:szCs w:val="20"/>
              </w:rPr>
            </w:pPr>
            <w:r w:rsidRPr="009A7EE4">
              <w:rPr>
                <w:rFonts w:asciiTheme="minorHAnsi" w:hAnsiTheme="minorHAnsi" w:cstheme="minorHAnsi"/>
                <w:b/>
                <w:sz w:val="20"/>
                <w:szCs w:val="20"/>
              </w:rPr>
              <w:t xml:space="preserve">Opis: </w:t>
            </w:r>
            <w:r w:rsidRPr="009A7EE4">
              <w:rPr>
                <w:rFonts w:asciiTheme="minorHAnsi" w:hAnsiTheme="minorHAnsi" w:cstheme="minorHAnsi"/>
                <w:sz w:val="20"/>
                <w:szCs w:val="20"/>
              </w:rPr>
              <w:t>Dostawa odczynników według minimalnych parametrów określonych w formularzu cenowym</w:t>
            </w:r>
          </w:p>
          <w:p w14:paraId="4E45B718" w14:textId="77777777" w:rsidR="00485FF9" w:rsidRPr="009A7EE4" w:rsidRDefault="00485FF9" w:rsidP="0037524C">
            <w:pPr>
              <w:pStyle w:val="Tekstpodstawowy"/>
              <w:spacing w:line="360" w:lineRule="auto"/>
              <w:jc w:val="both"/>
              <w:rPr>
                <w:rFonts w:asciiTheme="minorHAnsi" w:hAnsiTheme="minorHAnsi" w:cstheme="minorHAnsi"/>
                <w:b/>
                <w:sz w:val="20"/>
                <w:szCs w:val="20"/>
              </w:rPr>
            </w:pPr>
            <w:r w:rsidRPr="009A7EE4">
              <w:rPr>
                <w:rFonts w:asciiTheme="minorHAnsi" w:hAnsiTheme="minorHAnsi" w:cstheme="minorHAnsi"/>
                <w:sz w:val="20"/>
                <w:szCs w:val="20"/>
              </w:rPr>
              <w:t xml:space="preserve">Informacje dotyczące oferty wariantowej, o której mowa w art. 92 ustawy </w:t>
            </w:r>
            <w:proofErr w:type="spellStart"/>
            <w:r w:rsidRPr="009A7EE4">
              <w:rPr>
                <w:rFonts w:asciiTheme="minorHAnsi" w:hAnsiTheme="minorHAnsi" w:cstheme="minorHAnsi"/>
                <w:sz w:val="20"/>
                <w:szCs w:val="20"/>
              </w:rPr>
              <w:t>Pzp</w:t>
            </w:r>
            <w:proofErr w:type="spellEnd"/>
            <w:r w:rsidRPr="009A7EE4">
              <w:rPr>
                <w:rFonts w:asciiTheme="minorHAnsi" w:hAnsiTheme="minorHAnsi" w:cstheme="minorHAnsi"/>
                <w:sz w:val="20"/>
                <w:szCs w:val="20"/>
              </w:rPr>
              <w:t>:</w:t>
            </w:r>
          </w:p>
          <w:p w14:paraId="638DE324" w14:textId="77777777" w:rsidR="00485FF9" w:rsidRPr="009A7EE4" w:rsidRDefault="00485FF9" w:rsidP="0037524C">
            <w:pPr>
              <w:pStyle w:val="Tekstpodstawowy"/>
              <w:spacing w:line="360" w:lineRule="auto"/>
              <w:jc w:val="both"/>
              <w:rPr>
                <w:rFonts w:asciiTheme="minorHAnsi" w:hAnsiTheme="minorHAnsi" w:cstheme="minorHAnsi"/>
                <w:sz w:val="20"/>
                <w:szCs w:val="20"/>
              </w:rPr>
            </w:pPr>
            <w:r w:rsidRPr="009A7EE4">
              <w:rPr>
                <w:rFonts w:asciiTheme="minorHAnsi" w:hAnsiTheme="minorHAnsi" w:cstheme="minorHAnsi"/>
                <w:sz w:val="20"/>
                <w:szCs w:val="20"/>
              </w:rPr>
              <w:t xml:space="preserve">Zamawiający nie dopuszcza składania ofert wariantowych. </w:t>
            </w:r>
          </w:p>
          <w:p w14:paraId="554FCA99" w14:textId="77777777" w:rsidR="00485FF9" w:rsidRPr="009A7EE4" w:rsidRDefault="00485FF9" w:rsidP="0037524C">
            <w:pPr>
              <w:pStyle w:val="Tekstpodstawowy"/>
              <w:spacing w:line="360" w:lineRule="auto"/>
              <w:jc w:val="both"/>
              <w:rPr>
                <w:rFonts w:asciiTheme="minorHAnsi" w:hAnsiTheme="minorHAnsi" w:cstheme="minorHAnsi"/>
                <w:sz w:val="20"/>
                <w:szCs w:val="20"/>
              </w:rPr>
            </w:pPr>
          </w:p>
        </w:tc>
      </w:tr>
      <w:tr w:rsidR="00485FF9" w:rsidRPr="009A7EE4" w14:paraId="6273E3CA" w14:textId="77777777" w:rsidTr="009A7EE4">
        <w:trPr>
          <w:jc w:val="center"/>
        </w:trPr>
        <w:tc>
          <w:tcPr>
            <w:tcW w:w="844" w:type="dxa"/>
            <w:tcBorders>
              <w:top w:val="single" w:sz="4" w:space="0" w:color="auto"/>
              <w:left w:val="single" w:sz="4" w:space="0" w:color="auto"/>
              <w:bottom w:val="single" w:sz="4" w:space="0" w:color="auto"/>
              <w:right w:val="single" w:sz="4" w:space="0" w:color="auto"/>
            </w:tcBorders>
            <w:hideMark/>
          </w:tcPr>
          <w:p w14:paraId="5FF80B35" w14:textId="77777777" w:rsidR="00485FF9" w:rsidRPr="009A7EE4" w:rsidRDefault="00485FF9" w:rsidP="0037524C">
            <w:pPr>
              <w:pStyle w:val="Tekstpodstawowy"/>
              <w:spacing w:before="60" w:line="360" w:lineRule="auto"/>
              <w:jc w:val="right"/>
              <w:rPr>
                <w:rFonts w:asciiTheme="minorHAnsi" w:hAnsiTheme="minorHAnsi" w:cstheme="minorHAnsi"/>
                <w:sz w:val="20"/>
                <w:szCs w:val="20"/>
              </w:rPr>
            </w:pPr>
            <w:r w:rsidRPr="009A7EE4">
              <w:rPr>
                <w:rFonts w:asciiTheme="minorHAnsi" w:hAnsiTheme="minorHAnsi" w:cstheme="minorHAnsi"/>
                <w:sz w:val="20"/>
                <w:szCs w:val="20"/>
              </w:rPr>
              <w:t>13</w:t>
            </w:r>
          </w:p>
        </w:tc>
        <w:tc>
          <w:tcPr>
            <w:tcW w:w="9072" w:type="dxa"/>
            <w:tcBorders>
              <w:top w:val="single" w:sz="4" w:space="0" w:color="auto"/>
              <w:left w:val="single" w:sz="4" w:space="0" w:color="auto"/>
              <w:bottom w:val="single" w:sz="4" w:space="0" w:color="auto"/>
              <w:right w:val="single" w:sz="4" w:space="0" w:color="auto"/>
            </w:tcBorders>
            <w:hideMark/>
          </w:tcPr>
          <w:p w14:paraId="49D2D93A" w14:textId="77777777" w:rsidR="00485FF9" w:rsidRPr="009A7EE4" w:rsidRDefault="00485FF9" w:rsidP="0037524C">
            <w:pPr>
              <w:pStyle w:val="Tekstpodstawowy"/>
              <w:spacing w:before="60" w:line="360" w:lineRule="auto"/>
              <w:rPr>
                <w:rFonts w:asciiTheme="minorHAnsi" w:hAnsiTheme="minorHAnsi" w:cstheme="minorHAnsi"/>
                <w:sz w:val="20"/>
                <w:szCs w:val="20"/>
              </w:rPr>
            </w:pPr>
            <w:r w:rsidRPr="009A7EE4">
              <w:rPr>
                <w:rFonts w:asciiTheme="minorHAnsi" w:hAnsiTheme="minorHAnsi" w:cstheme="minorHAnsi"/>
                <w:b/>
                <w:sz w:val="20"/>
                <w:szCs w:val="20"/>
              </w:rPr>
              <w:t>Temat:</w:t>
            </w:r>
            <w:r w:rsidRPr="009A7EE4">
              <w:rPr>
                <w:rFonts w:asciiTheme="minorHAnsi" w:hAnsiTheme="minorHAnsi" w:cstheme="minorHAnsi"/>
                <w:sz w:val="20"/>
                <w:szCs w:val="20"/>
              </w:rPr>
              <w:t xml:space="preserve"> Zadanie 13 - dostawa krwinek </w:t>
            </w:r>
          </w:p>
          <w:p w14:paraId="38E47244" w14:textId="77777777" w:rsidR="00485FF9" w:rsidRPr="009A7EE4" w:rsidRDefault="00485FF9" w:rsidP="0037524C">
            <w:pPr>
              <w:pStyle w:val="Tekstpodstawowy"/>
              <w:spacing w:line="360" w:lineRule="auto"/>
              <w:rPr>
                <w:rFonts w:asciiTheme="minorHAnsi" w:hAnsiTheme="minorHAnsi" w:cstheme="minorHAnsi"/>
                <w:b/>
                <w:sz w:val="20"/>
                <w:szCs w:val="20"/>
              </w:rPr>
            </w:pPr>
            <w:r w:rsidRPr="009A7EE4">
              <w:rPr>
                <w:rFonts w:asciiTheme="minorHAnsi" w:hAnsiTheme="minorHAnsi" w:cstheme="minorHAnsi"/>
                <w:b/>
                <w:sz w:val="20"/>
                <w:szCs w:val="20"/>
              </w:rPr>
              <w:t xml:space="preserve">Wspólny Słownik Zamówień: </w:t>
            </w:r>
            <w:r w:rsidRPr="009A7EE4">
              <w:rPr>
                <w:rFonts w:asciiTheme="minorHAnsi" w:hAnsiTheme="minorHAnsi" w:cstheme="minorHAnsi"/>
                <w:sz w:val="20"/>
                <w:szCs w:val="20"/>
              </w:rPr>
              <w:t xml:space="preserve">33696500-0 - Odczynniki laboratoryjne </w:t>
            </w:r>
          </w:p>
          <w:p w14:paraId="2F007FA2" w14:textId="77777777" w:rsidR="00485FF9" w:rsidRPr="009A7EE4" w:rsidRDefault="00485FF9" w:rsidP="0037524C">
            <w:pPr>
              <w:pStyle w:val="Tekstpodstawowy"/>
              <w:spacing w:line="360" w:lineRule="auto"/>
              <w:rPr>
                <w:rFonts w:asciiTheme="minorHAnsi" w:hAnsiTheme="minorHAnsi" w:cstheme="minorHAnsi"/>
                <w:sz w:val="20"/>
                <w:szCs w:val="20"/>
              </w:rPr>
            </w:pPr>
            <w:r w:rsidRPr="009A7EE4">
              <w:rPr>
                <w:rFonts w:asciiTheme="minorHAnsi" w:hAnsiTheme="minorHAnsi" w:cstheme="minorHAnsi"/>
                <w:b/>
                <w:sz w:val="20"/>
                <w:szCs w:val="20"/>
              </w:rPr>
              <w:t xml:space="preserve">Opis: </w:t>
            </w:r>
            <w:r w:rsidRPr="009A7EE4">
              <w:rPr>
                <w:rFonts w:asciiTheme="minorHAnsi" w:hAnsiTheme="minorHAnsi" w:cstheme="minorHAnsi"/>
                <w:sz w:val="20"/>
                <w:szCs w:val="20"/>
              </w:rPr>
              <w:t>Dostawa krwinek według minimalnych parametrów określonych w formularzu cenowym</w:t>
            </w:r>
          </w:p>
          <w:p w14:paraId="412D3707" w14:textId="77777777" w:rsidR="00485FF9" w:rsidRPr="009A7EE4" w:rsidRDefault="00485FF9" w:rsidP="0037524C">
            <w:pPr>
              <w:pStyle w:val="Tekstpodstawowy"/>
              <w:spacing w:line="360" w:lineRule="auto"/>
              <w:jc w:val="both"/>
              <w:rPr>
                <w:rFonts w:asciiTheme="minorHAnsi" w:hAnsiTheme="minorHAnsi" w:cstheme="minorHAnsi"/>
                <w:b/>
                <w:sz w:val="20"/>
                <w:szCs w:val="20"/>
              </w:rPr>
            </w:pPr>
            <w:r w:rsidRPr="009A7EE4">
              <w:rPr>
                <w:rFonts w:asciiTheme="minorHAnsi" w:hAnsiTheme="minorHAnsi" w:cstheme="minorHAnsi"/>
                <w:sz w:val="20"/>
                <w:szCs w:val="20"/>
              </w:rPr>
              <w:t xml:space="preserve">Informacje dotyczące oferty wariantowej, o której mowa w art. 92 ustawy </w:t>
            </w:r>
            <w:proofErr w:type="spellStart"/>
            <w:r w:rsidRPr="009A7EE4">
              <w:rPr>
                <w:rFonts w:asciiTheme="minorHAnsi" w:hAnsiTheme="minorHAnsi" w:cstheme="minorHAnsi"/>
                <w:sz w:val="20"/>
                <w:szCs w:val="20"/>
              </w:rPr>
              <w:t>Pzp</w:t>
            </w:r>
            <w:proofErr w:type="spellEnd"/>
            <w:r w:rsidRPr="009A7EE4">
              <w:rPr>
                <w:rFonts w:asciiTheme="minorHAnsi" w:hAnsiTheme="minorHAnsi" w:cstheme="minorHAnsi"/>
                <w:sz w:val="20"/>
                <w:szCs w:val="20"/>
              </w:rPr>
              <w:t>:</w:t>
            </w:r>
          </w:p>
          <w:p w14:paraId="7EA4E4D3" w14:textId="77777777" w:rsidR="00485FF9" w:rsidRPr="009A7EE4" w:rsidRDefault="00485FF9" w:rsidP="0037524C">
            <w:pPr>
              <w:pStyle w:val="Tekstpodstawowy"/>
              <w:spacing w:line="360" w:lineRule="auto"/>
              <w:jc w:val="both"/>
              <w:rPr>
                <w:rFonts w:asciiTheme="minorHAnsi" w:hAnsiTheme="minorHAnsi" w:cstheme="minorHAnsi"/>
                <w:sz w:val="20"/>
                <w:szCs w:val="20"/>
              </w:rPr>
            </w:pPr>
            <w:r w:rsidRPr="009A7EE4">
              <w:rPr>
                <w:rFonts w:asciiTheme="minorHAnsi" w:hAnsiTheme="minorHAnsi" w:cstheme="minorHAnsi"/>
                <w:sz w:val="20"/>
                <w:szCs w:val="20"/>
              </w:rPr>
              <w:t xml:space="preserve">Zamawiający nie dopuszcza składania ofert wariantowych. </w:t>
            </w:r>
          </w:p>
          <w:p w14:paraId="16EB7854" w14:textId="77777777" w:rsidR="00485FF9" w:rsidRPr="009A7EE4" w:rsidRDefault="00485FF9" w:rsidP="0037524C">
            <w:pPr>
              <w:pStyle w:val="Tekstpodstawowy"/>
              <w:spacing w:line="360" w:lineRule="auto"/>
              <w:jc w:val="both"/>
              <w:rPr>
                <w:rFonts w:asciiTheme="minorHAnsi" w:hAnsiTheme="minorHAnsi" w:cstheme="minorHAnsi"/>
                <w:sz w:val="20"/>
                <w:szCs w:val="20"/>
              </w:rPr>
            </w:pPr>
          </w:p>
        </w:tc>
      </w:tr>
      <w:tr w:rsidR="00485FF9" w:rsidRPr="009A7EE4" w14:paraId="3BA0A030" w14:textId="77777777" w:rsidTr="009A7EE4">
        <w:trPr>
          <w:jc w:val="center"/>
        </w:trPr>
        <w:tc>
          <w:tcPr>
            <w:tcW w:w="844" w:type="dxa"/>
            <w:tcBorders>
              <w:top w:val="single" w:sz="4" w:space="0" w:color="auto"/>
              <w:left w:val="single" w:sz="4" w:space="0" w:color="auto"/>
              <w:bottom w:val="single" w:sz="4" w:space="0" w:color="auto"/>
              <w:right w:val="single" w:sz="4" w:space="0" w:color="auto"/>
            </w:tcBorders>
            <w:hideMark/>
          </w:tcPr>
          <w:p w14:paraId="12F69BD8" w14:textId="77777777" w:rsidR="00485FF9" w:rsidRPr="009A7EE4" w:rsidRDefault="00485FF9" w:rsidP="0037524C">
            <w:pPr>
              <w:pStyle w:val="Tekstpodstawowy"/>
              <w:spacing w:before="60" w:line="360" w:lineRule="auto"/>
              <w:jc w:val="right"/>
              <w:rPr>
                <w:rFonts w:asciiTheme="minorHAnsi" w:hAnsiTheme="minorHAnsi" w:cstheme="minorHAnsi"/>
                <w:sz w:val="20"/>
                <w:szCs w:val="20"/>
              </w:rPr>
            </w:pPr>
            <w:r w:rsidRPr="009A7EE4">
              <w:rPr>
                <w:rFonts w:asciiTheme="minorHAnsi" w:hAnsiTheme="minorHAnsi" w:cstheme="minorHAnsi"/>
                <w:sz w:val="20"/>
                <w:szCs w:val="20"/>
              </w:rPr>
              <w:t>14</w:t>
            </w:r>
          </w:p>
        </w:tc>
        <w:tc>
          <w:tcPr>
            <w:tcW w:w="9072" w:type="dxa"/>
            <w:tcBorders>
              <w:top w:val="single" w:sz="4" w:space="0" w:color="auto"/>
              <w:left w:val="single" w:sz="4" w:space="0" w:color="auto"/>
              <w:bottom w:val="single" w:sz="4" w:space="0" w:color="auto"/>
              <w:right w:val="single" w:sz="4" w:space="0" w:color="auto"/>
            </w:tcBorders>
            <w:hideMark/>
          </w:tcPr>
          <w:p w14:paraId="19C570AF" w14:textId="77777777" w:rsidR="00485FF9" w:rsidRPr="009A7EE4" w:rsidRDefault="00485FF9" w:rsidP="0037524C">
            <w:pPr>
              <w:pStyle w:val="Tekstpodstawowy"/>
              <w:spacing w:before="60" w:line="360" w:lineRule="auto"/>
              <w:rPr>
                <w:rFonts w:asciiTheme="minorHAnsi" w:hAnsiTheme="minorHAnsi" w:cstheme="minorHAnsi"/>
                <w:sz w:val="20"/>
                <w:szCs w:val="20"/>
              </w:rPr>
            </w:pPr>
            <w:r w:rsidRPr="009A7EE4">
              <w:rPr>
                <w:rFonts w:asciiTheme="minorHAnsi" w:hAnsiTheme="minorHAnsi" w:cstheme="minorHAnsi"/>
                <w:b/>
                <w:sz w:val="20"/>
                <w:szCs w:val="20"/>
              </w:rPr>
              <w:t>Temat:</w:t>
            </w:r>
            <w:r w:rsidRPr="009A7EE4">
              <w:rPr>
                <w:rFonts w:asciiTheme="minorHAnsi" w:hAnsiTheme="minorHAnsi" w:cstheme="minorHAnsi"/>
                <w:sz w:val="20"/>
                <w:szCs w:val="20"/>
              </w:rPr>
              <w:t xml:space="preserve"> Zadanie nr 14 - dostawa odczynników </w:t>
            </w:r>
          </w:p>
          <w:p w14:paraId="46809A6D" w14:textId="77777777" w:rsidR="00485FF9" w:rsidRPr="009A7EE4" w:rsidRDefault="00485FF9" w:rsidP="0037524C">
            <w:pPr>
              <w:pStyle w:val="Tekstpodstawowy"/>
              <w:spacing w:line="360" w:lineRule="auto"/>
              <w:rPr>
                <w:rFonts w:asciiTheme="minorHAnsi" w:hAnsiTheme="minorHAnsi" w:cstheme="minorHAnsi"/>
                <w:b/>
                <w:sz w:val="20"/>
                <w:szCs w:val="20"/>
              </w:rPr>
            </w:pPr>
            <w:r w:rsidRPr="009A7EE4">
              <w:rPr>
                <w:rFonts w:asciiTheme="minorHAnsi" w:hAnsiTheme="minorHAnsi" w:cstheme="minorHAnsi"/>
                <w:b/>
                <w:sz w:val="20"/>
                <w:szCs w:val="20"/>
              </w:rPr>
              <w:t xml:space="preserve">Wspólny Słownik Zamówień: </w:t>
            </w:r>
            <w:r w:rsidRPr="009A7EE4">
              <w:rPr>
                <w:rFonts w:asciiTheme="minorHAnsi" w:hAnsiTheme="minorHAnsi" w:cstheme="minorHAnsi"/>
                <w:sz w:val="20"/>
                <w:szCs w:val="20"/>
              </w:rPr>
              <w:t xml:space="preserve">33696500-0 - Odczynniki laboratoryjne </w:t>
            </w:r>
          </w:p>
          <w:p w14:paraId="4EB131EC" w14:textId="77777777" w:rsidR="00485FF9" w:rsidRPr="009A7EE4" w:rsidRDefault="00485FF9" w:rsidP="0037524C">
            <w:pPr>
              <w:pStyle w:val="Tekstpodstawowy"/>
              <w:spacing w:line="360" w:lineRule="auto"/>
              <w:rPr>
                <w:rFonts w:asciiTheme="minorHAnsi" w:hAnsiTheme="minorHAnsi" w:cstheme="minorHAnsi"/>
                <w:sz w:val="20"/>
                <w:szCs w:val="20"/>
              </w:rPr>
            </w:pPr>
            <w:r w:rsidRPr="009A7EE4">
              <w:rPr>
                <w:rFonts w:asciiTheme="minorHAnsi" w:hAnsiTheme="minorHAnsi" w:cstheme="minorHAnsi"/>
                <w:b/>
                <w:sz w:val="20"/>
                <w:szCs w:val="20"/>
              </w:rPr>
              <w:t xml:space="preserve">Opis: </w:t>
            </w:r>
            <w:r w:rsidRPr="009A7EE4">
              <w:rPr>
                <w:rFonts w:asciiTheme="minorHAnsi" w:hAnsiTheme="minorHAnsi" w:cstheme="minorHAnsi"/>
                <w:sz w:val="20"/>
                <w:szCs w:val="20"/>
              </w:rPr>
              <w:t>Dostawa odczynników według minimalnych parametrów określonych w formularzu cenowym</w:t>
            </w:r>
          </w:p>
          <w:p w14:paraId="7ED4FAE7" w14:textId="77777777" w:rsidR="00485FF9" w:rsidRPr="009A7EE4" w:rsidRDefault="00485FF9" w:rsidP="0037524C">
            <w:pPr>
              <w:pStyle w:val="Tekstpodstawowy"/>
              <w:spacing w:line="360" w:lineRule="auto"/>
              <w:jc w:val="both"/>
              <w:rPr>
                <w:rFonts w:asciiTheme="minorHAnsi" w:hAnsiTheme="minorHAnsi" w:cstheme="minorHAnsi"/>
                <w:b/>
                <w:sz w:val="20"/>
                <w:szCs w:val="20"/>
              </w:rPr>
            </w:pPr>
            <w:r w:rsidRPr="009A7EE4">
              <w:rPr>
                <w:rFonts w:asciiTheme="minorHAnsi" w:hAnsiTheme="minorHAnsi" w:cstheme="minorHAnsi"/>
                <w:sz w:val="20"/>
                <w:szCs w:val="20"/>
              </w:rPr>
              <w:t xml:space="preserve">Informacje dotyczące oferty wariantowej, o której mowa w art. 92 ustawy </w:t>
            </w:r>
            <w:proofErr w:type="spellStart"/>
            <w:r w:rsidRPr="009A7EE4">
              <w:rPr>
                <w:rFonts w:asciiTheme="minorHAnsi" w:hAnsiTheme="minorHAnsi" w:cstheme="minorHAnsi"/>
                <w:sz w:val="20"/>
                <w:szCs w:val="20"/>
              </w:rPr>
              <w:t>Pzp</w:t>
            </w:r>
            <w:proofErr w:type="spellEnd"/>
            <w:r w:rsidRPr="009A7EE4">
              <w:rPr>
                <w:rFonts w:asciiTheme="minorHAnsi" w:hAnsiTheme="minorHAnsi" w:cstheme="minorHAnsi"/>
                <w:sz w:val="20"/>
                <w:szCs w:val="20"/>
              </w:rPr>
              <w:t>:</w:t>
            </w:r>
          </w:p>
          <w:p w14:paraId="4BAA7DC2" w14:textId="77777777" w:rsidR="00485FF9" w:rsidRPr="009A7EE4" w:rsidRDefault="00485FF9" w:rsidP="0037524C">
            <w:pPr>
              <w:pStyle w:val="Tekstpodstawowy"/>
              <w:spacing w:line="360" w:lineRule="auto"/>
              <w:jc w:val="both"/>
              <w:rPr>
                <w:rFonts w:asciiTheme="minorHAnsi" w:hAnsiTheme="minorHAnsi" w:cstheme="minorHAnsi"/>
                <w:sz w:val="20"/>
                <w:szCs w:val="20"/>
              </w:rPr>
            </w:pPr>
            <w:r w:rsidRPr="009A7EE4">
              <w:rPr>
                <w:rFonts w:asciiTheme="minorHAnsi" w:hAnsiTheme="minorHAnsi" w:cstheme="minorHAnsi"/>
                <w:sz w:val="20"/>
                <w:szCs w:val="20"/>
              </w:rPr>
              <w:t xml:space="preserve">Zamawiający nie dopuszcza składania ofert wariantowych. </w:t>
            </w:r>
          </w:p>
          <w:p w14:paraId="66A74F78" w14:textId="77777777" w:rsidR="00485FF9" w:rsidRPr="009A7EE4" w:rsidRDefault="00485FF9" w:rsidP="0037524C">
            <w:pPr>
              <w:pStyle w:val="Tekstpodstawowy"/>
              <w:spacing w:line="360" w:lineRule="auto"/>
              <w:jc w:val="both"/>
              <w:rPr>
                <w:rFonts w:asciiTheme="minorHAnsi" w:hAnsiTheme="minorHAnsi" w:cstheme="minorHAnsi"/>
                <w:sz w:val="20"/>
                <w:szCs w:val="20"/>
              </w:rPr>
            </w:pPr>
          </w:p>
        </w:tc>
      </w:tr>
      <w:tr w:rsidR="00485FF9" w:rsidRPr="009A7EE4" w14:paraId="6BBDC824" w14:textId="77777777" w:rsidTr="009A7EE4">
        <w:trPr>
          <w:jc w:val="center"/>
        </w:trPr>
        <w:tc>
          <w:tcPr>
            <w:tcW w:w="844" w:type="dxa"/>
            <w:tcBorders>
              <w:top w:val="single" w:sz="4" w:space="0" w:color="auto"/>
              <w:left w:val="single" w:sz="4" w:space="0" w:color="auto"/>
              <w:bottom w:val="single" w:sz="4" w:space="0" w:color="auto"/>
              <w:right w:val="single" w:sz="4" w:space="0" w:color="auto"/>
            </w:tcBorders>
            <w:hideMark/>
          </w:tcPr>
          <w:p w14:paraId="1C2E1301" w14:textId="77777777" w:rsidR="00485FF9" w:rsidRPr="009A7EE4" w:rsidRDefault="00485FF9" w:rsidP="0037524C">
            <w:pPr>
              <w:pStyle w:val="Tekstpodstawowy"/>
              <w:spacing w:before="60" w:line="360" w:lineRule="auto"/>
              <w:jc w:val="right"/>
              <w:rPr>
                <w:rFonts w:asciiTheme="minorHAnsi" w:hAnsiTheme="minorHAnsi" w:cstheme="minorHAnsi"/>
                <w:sz w:val="20"/>
                <w:szCs w:val="20"/>
              </w:rPr>
            </w:pPr>
            <w:r w:rsidRPr="009A7EE4">
              <w:rPr>
                <w:rFonts w:asciiTheme="minorHAnsi" w:hAnsiTheme="minorHAnsi" w:cstheme="minorHAnsi"/>
                <w:sz w:val="20"/>
                <w:szCs w:val="20"/>
              </w:rPr>
              <w:t>15</w:t>
            </w:r>
          </w:p>
        </w:tc>
        <w:tc>
          <w:tcPr>
            <w:tcW w:w="9072" w:type="dxa"/>
            <w:tcBorders>
              <w:top w:val="single" w:sz="4" w:space="0" w:color="auto"/>
              <w:left w:val="single" w:sz="4" w:space="0" w:color="auto"/>
              <w:bottom w:val="single" w:sz="4" w:space="0" w:color="auto"/>
              <w:right w:val="single" w:sz="4" w:space="0" w:color="auto"/>
            </w:tcBorders>
            <w:hideMark/>
          </w:tcPr>
          <w:p w14:paraId="2E9BBE5E" w14:textId="77777777" w:rsidR="00485FF9" w:rsidRPr="009A7EE4" w:rsidRDefault="00485FF9" w:rsidP="0037524C">
            <w:pPr>
              <w:pStyle w:val="Tekstpodstawowy"/>
              <w:spacing w:before="60" w:line="360" w:lineRule="auto"/>
              <w:rPr>
                <w:rFonts w:asciiTheme="minorHAnsi" w:hAnsiTheme="minorHAnsi" w:cstheme="minorHAnsi"/>
                <w:sz w:val="20"/>
                <w:szCs w:val="20"/>
              </w:rPr>
            </w:pPr>
            <w:r w:rsidRPr="009A7EE4">
              <w:rPr>
                <w:rFonts w:asciiTheme="minorHAnsi" w:hAnsiTheme="minorHAnsi" w:cstheme="minorHAnsi"/>
                <w:b/>
                <w:sz w:val="20"/>
                <w:szCs w:val="20"/>
              </w:rPr>
              <w:t>Temat:</w:t>
            </w:r>
            <w:r w:rsidRPr="009A7EE4">
              <w:rPr>
                <w:rFonts w:asciiTheme="minorHAnsi" w:hAnsiTheme="minorHAnsi" w:cstheme="minorHAnsi"/>
                <w:sz w:val="20"/>
                <w:szCs w:val="20"/>
              </w:rPr>
              <w:t xml:space="preserve"> Zadanie nr 15 - Dzierżawa analizatora do oceny równowagi kwasowo-zasadowej wraz z odczynnikami i kontrolami , przez okres 12 miesięcy, zgodnie z parametrami określonymi w formularzu cenowym </w:t>
            </w:r>
          </w:p>
          <w:p w14:paraId="27E2EE0C" w14:textId="77777777" w:rsidR="00485FF9" w:rsidRPr="009A7EE4" w:rsidRDefault="00485FF9" w:rsidP="0037524C">
            <w:pPr>
              <w:pStyle w:val="Tekstpodstawowy"/>
              <w:spacing w:line="360" w:lineRule="auto"/>
              <w:rPr>
                <w:rFonts w:asciiTheme="minorHAnsi" w:hAnsiTheme="minorHAnsi" w:cstheme="minorHAnsi"/>
                <w:b/>
                <w:sz w:val="20"/>
                <w:szCs w:val="20"/>
              </w:rPr>
            </w:pPr>
            <w:r w:rsidRPr="009A7EE4">
              <w:rPr>
                <w:rFonts w:asciiTheme="minorHAnsi" w:hAnsiTheme="minorHAnsi" w:cstheme="minorHAnsi"/>
                <w:b/>
                <w:sz w:val="20"/>
                <w:szCs w:val="20"/>
              </w:rPr>
              <w:t xml:space="preserve">Wspólny Słownik Zamówień: </w:t>
            </w:r>
            <w:r w:rsidRPr="009A7EE4">
              <w:rPr>
                <w:rFonts w:asciiTheme="minorHAnsi" w:hAnsiTheme="minorHAnsi" w:cstheme="minorHAnsi"/>
                <w:sz w:val="20"/>
                <w:szCs w:val="20"/>
              </w:rPr>
              <w:t xml:space="preserve">33696500-0 - Odczynniki laboratoryjne, 38434000-6 - Analizatory </w:t>
            </w:r>
          </w:p>
          <w:p w14:paraId="47D30A4A" w14:textId="77777777" w:rsidR="00485FF9" w:rsidRPr="009A7EE4" w:rsidRDefault="00485FF9" w:rsidP="0037524C">
            <w:pPr>
              <w:pStyle w:val="Tekstpodstawowy"/>
              <w:spacing w:line="360" w:lineRule="auto"/>
              <w:rPr>
                <w:rFonts w:asciiTheme="minorHAnsi" w:hAnsiTheme="minorHAnsi" w:cstheme="minorHAnsi"/>
                <w:sz w:val="20"/>
                <w:szCs w:val="20"/>
              </w:rPr>
            </w:pPr>
            <w:r w:rsidRPr="009A7EE4">
              <w:rPr>
                <w:rFonts w:asciiTheme="minorHAnsi" w:hAnsiTheme="minorHAnsi" w:cstheme="minorHAnsi"/>
                <w:b/>
                <w:sz w:val="20"/>
                <w:szCs w:val="20"/>
              </w:rPr>
              <w:t xml:space="preserve">Opis: </w:t>
            </w:r>
            <w:r w:rsidRPr="009A7EE4">
              <w:rPr>
                <w:rFonts w:asciiTheme="minorHAnsi" w:hAnsiTheme="minorHAnsi" w:cstheme="minorHAnsi"/>
                <w:sz w:val="20"/>
                <w:szCs w:val="20"/>
              </w:rPr>
              <w:t xml:space="preserve">Dzierżawa analizatora do oceny równowagi kwasowo-zasadowej: podstawowego i pomocniczego (wykonującego ok.10% wszystkich badań) wraz z odczynnikami i kontrolami (codziennie 1 poziom) </w:t>
            </w:r>
            <w:r w:rsidRPr="009A7EE4">
              <w:rPr>
                <w:rFonts w:asciiTheme="minorHAnsi" w:hAnsiTheme="minorHAnsi" w:cstheme="minorHAnsi"/>
                <w:sz w:val="20"/>
                <w:szCs w:val="20"/>
              </w:rPr>
              <w:lastRenderedPageBreak/>
              <w:t>wymaganymi do wykonania 4 000 badań w skali 12 miesięcy, zgodnie z parametrami określonymi w formularzu cenowym</w:t>
            </w:r>
          </w:p>
          <w:p w14:paraId="063EA11D" w14:textId="77777777" w:rsidR="00485FF9" w:rsidRPr="009A7EE4" w:rsidRDefault="00485FF9" w:rsidP="0037524C">
            <w:pPr>
              <w:pStyle w:val="Tekstpodstawowy"/>
              <w:spacing w:line="360" w:lineRule="auto"/>
              <w:jc w:val="both"/>
              <w:rPr>
                <w:rFonts w:asciiTheme="minorHAnsi" w:hAnsiTheme="minorHAnsi" w:cstheme="minorHAnsi"/>
                <w:b/>
                <w:sz w:val="20"/>
                <w:szCs w:val="20"/>
              </w:rPr>
            </w:pPr>
            <w:r w:rsidRPr="009A7EE4">
              <w:rPr>
                <w:rFonts w:asciiTheme="minorHAnsi" w:hAnsiTheme="minorHAnsi" w:cstheme="minorHAnsi"/>
                <w:sz w:val="20"/>
                <w:szCs w:val="20"/>
              </w:rPr>
              <w:t xml:space="preserve">Informacje dotyczące oferty wariantowej, o której mowa w art. 92 ustawy </w:t>
            </w:r>
            <w:proofErr w:type="spellStart"/>
            <w:r w:rsidRPr="009A7EE4">
              <w:rPr>
                <w:rFonts w:asciiTheme="minorHAnsi" w:hAnsiTheme="minorHAnsi" w:cstheme="minorHAnsi"/>
                <w:sz w:val="20"/>
                <w:szCs w:val="20"/>
              </w:rPr>
              <w:t>Pzp</w:t>
            </w:r>
            <w:proofErr w:type="spellEnd"/>
            <w:r w:rsidRPr="009A7EE4">
              <w:rPr>
                <w:rFonts w:asciiTheme="minorHAnsi" w:hAnsiTheme="minorHAnsi" w:cstheme="minorHAnsi"/>
                <w:sz w:val="20"/>
                <w:szCs w:val="20"/>
              </w:rPr>
              <w:t>:</w:t>
            </w:r>
          </w:p>
          <w:p w14:paraId="2BB77C0D" w14:textId="77777777" w:rsidR="00485FF9" w:rsidRPr="009A7EE4" w:rsidRDefault="00485FF9" w:rsidP="0037524C">
            <w:pPr>
              <w:pStyle w:val="Tekstpodstawowy"/>
              <w:spacing w:line="360" w:lineRule="auto"/>
              <w:jc w:val="both"/>
              <w:rPr>
                <w:rFonts w:asciiTheme="minorHAnsi" w:hAnsiTheme="minorHAnsi" w:cstheme="minorHAnsi"/>
                <w:sz w:val="20"/>
                <w:szCs w:val="20"/>
              </w:rPr>
            </w:pPr>
            <w:r w:rsidRPr="009A7EE4">
              <w:rPr>
                <w:rFonts w:asciiTheme="minorHAnsi" w:hAnsiTheme="minorHAnsi" w:cstheme="minorHAnsi"/>
                <w:sz w:val="20"/>
                <w:szCs w:val="20"/>
              </w:rPr>
              <w:t xml:space="preserve">Zamawiający nie dopuszcza składania ofert wariantowych. </w:t>
            </w:r>
          </w:p>
          <w:p w14:paraId="391EC023" w14:textId="77777777" w:rsidR="00485FF9" w:rsidRPr="009A7EE4" w:rsidRDefault="00485FF9" w:rsidP="0037524C">
            <w:pPr>
              <w:pStyle w:val="Tekstpodstawowy"/>
              <w:spacing w:line="360" w:lineRule="auto"/>
              <w:jc w:val="both"/>
              <w:rPr>
                <w:rFonts w:asciiTheme="minorHAnsi" w:hAnsiTheme="minorHAnsi" w:cstheme="minorHAnsi"/>
                <w:sz w:val="20"/>
                <w:szCs w:val="20"/>
              </w:rPr>
            </w:pPr>
          </w:p>
        </w:tc>
      </w:tr>
      <w:tr w:rsidR="00704648" w:rsidRPr="009A7EE4" w14:paraId="54400B0F" w14:textId="77777777" w:rsidTr="009A7EE4">
        <w:trPr>
          <w:jc w:val="center"/>
        </w:trPr>
        <w:tc>
          <w:tcPr>
            <w:tcW w:w="844" w:type="dxa"/>
            <w:tcBorders>
              <w:top w:val="single" w:sz="4" w:space="0" w:color="auto"/>
              <w:left w:val="single" w:sz="4" w:space="0" w:color="auto"/>
              <w:bottom w:val="single" w:sz="4" w:space="0" w:color="auto"/>
              <w:right w:val="single" w:sz="4" w:space="0" w:color="auto"/>
            </w:tcBorders>
          </w:tcPr>
          <w:p w14:paraId="219247A4" w14:textId="79DF9405" w:rsidR="00704648" w:rsidRPr="009A7EE4" w:rsidRDefault="00BF0888" w:rsidP="00704648">
            <w:pPr>
              <w:pStyle w:val="Tekstpodstawowy"/>
              <w:spacing w:before="60" w:line="360" w:lineRule="auto"/>
              <w:jc w:val="right"/>
              <w:rPr>
                <w:rFonts w:asciiTheme="minorHAnsi" w:hAnsiTheme="minorHAnsi" w:cstheme="minorHAnsi"/>
                <w:sz w:val="20"/>
                <w:szCs w:val="20"/>
              </w:rPr>
            </w:pPr>
            <w:r>
              <w:rPr>
                <w:rFonts w:asciiTheme="minorHAnsi" w:hAnsiTheme="minorHAnsi" w:cstheme="minorHAnsi"/>
                <w:sz w:val="20"/>
                <w:szCs w:val="20"/>
              </w:rPr>
              <w:lastRenderedPageBreak/>
              <w:t>16</w:t>
            </w:r>
          </w:p>
        </w:tc>
        <w:tc>
          <w:tcPr>
            <w:tcW w:w="9072" w:type="dxa"/>
            <w:tcBorders>
              <w:top w:val="single" w:sz="4" w:space="0" w:color="auto"/>
              <w:left w:val="single" w:sz="4" w:space="0" w:color="auto"/>
              <w:bottom w:val="single" w:sz="4" w:space="0" w:color="auto"/>
              <w:right w:val="single" w:sz="4" w:space="0" w:color="auto"/>
            </w:tcBorders>
          </w:tcPr>
          <w:p w14:paraId="319AFA9E" w14:textId="6CB111AD" w:rsidR="00704648" w:rsidRPr="009A7EE4" w:rsidRDefault="00704648" w:rsidP="00704648">
            <w:pPr>
              <w:pStyle w:val="Tekstpodstawowy"/>
              <w:spacing w:before="60" w:line="360" w:lineRule="auto"/>
              <w:rPr>
                <w:rFonts w:asciiTheme="minorHAnsi" w:hAnsiTheme="minorHAnsi" w:cstheme="minorHAnsi"/>
                <w:sz w:val="20"/>
                <w:szCs w:val="20"/>
              </w:rPr>
            </w:pPr>
            <w:r w:rsidRPr="009A7EE4">
              <w:rPr>
                <w:rFonts w:asciiTheme="minorHAnsi" w:hAnsiTheme="minorHAnsi" w:cstheme="minorHAnsi"/>
                <w:b/>
                <w:sz w:val="20"/>
                <w:szCs w:val="20"/>
              </w:rPr>
              <w:t>Temat:</w:t>
            </w:r>
            <w:r w:rsidRPr="009A7EE4">
              <w:rPr>
                <w:rFonts w:asciiTheme="minorHAnsi" w:hAnsiTheme="minorHAnsi" w:cstheme="minorHAnsi"/>
                <w:sz w:val="20"/>
                <w:szCs w:val="20"/>
              </w:rPr>
              <w:t xml:space="preserve"> Zadanie nr 1</w:t>
            </w:r>
            <w:r>
              <w:rPr>
                <w:rFonts w:asciiTheme="minorHAnsi" w:hAnsiTheme="minorHAnsi" w:cstheme="minorHAnsi"/>
                <w:sz w:val="20"/>
                <w:szCs w:val="20"/>
              </w:rPr>
              <w:t>6</w:t>
            </w:r>
            <w:r w:rsidRPr="009A7EE4">
              <w:rPr>
                <w:rFonts w:asciiTheme="minorHAnsi" w:hAnsiTheme="minorHAnsi" w:cstheme="minorHAnsi"/>
                <w:sz w:val="20"/>
                <w:szCs w:val="20"/>
              </w:rPr>
              <w:t xml:space="preserve"> - </w:t>
            </w:r>
            <w:r w:rsidRPr="00704648">
              <w:rPr>
                <w:rFonts w:asciiTheme="minorHAnsi" w:hAnsiTheme="minorHAnsi" w:cstheme="minorHAnsi"/>
                <w:sz w:val="20"/>
                <w:szCs w:val="20"/>
              </w:rPr>
              <w:t>Dzierżawa analizatora do ilościowego  oznaczenia hemoglobiny w kale metodą fluorescencji immunologicznej(FIA), przez okres 12 miesięcy, zgodnie z parametrami określonymi w formularzu cenowym</w:t>
            </w:r>
          </w:p>
          <w:p w14:paraId="218D514C" w14:textId="77777777" w:rsidR="00704648" w:rsidRPr="009A7EE4" w:rsidRDefault="00704648" w:rsidP="00704648">
            <w:pPr>
              <w:pStyle w:val="Tekstpodstawowy"/>
              <w:spacing w:line="360" w:lineRule="auto"/>
              <w:rPr>
                <w:rFonts w:asciiTheme="minorHAnsi" w:hAnsiTheme="minorHAnsi" w:cstheme="minorHAnsi"/>
                <w:b/>
                <w:sz w:val="20"/>
                <w:szCs w:val="20"/>
              </w:rPr>
            </w:pPr>
            <w:r w:rsidRPr="009A7EE4">
              <w:rPr>
                <w:rFonts w:asciiTheme="minorHAnsi" w:hAnsiTheme="minorHAnsi" w:cstheme="minorHAnsi"/>
                <w:b/>
                <w:sz w:val="20"/>
                <w:szCs w:val="20"/>
              </w:rPr>
              <w:t xml:space="preserve">Wspólny Słownik Zamówień: </w:t>
            </w:r>
            <w:r w:rsidRPr="009A7EE4">
              <w:rPr>
                <w:rFonts w:asciiTheme="minorHAnsi" w:hAnsiTheme="minorHAnsi" w:cstheme="minorHAnsi"/>
                <w:sz w:val="20"/>
                <w:szCs w:val="20"/>
              </w:rPr>
              <w:t xml:space="preserve">33696500-0 - Odczynniki laboratoryjne, 38434000-6 - Analizatory </w:t>
            </w:r>
          </w:p>
          <w:p w14:paraId="4574988A" w14:textId="123A9AFA" w:rsidR="00704648" w:rsidRPr="009A7EE4" w:rsidRDefault="00704648" w:rsidP="00704648">
            <w:pPr>
              <w:pStyle w:val="Tekstpodstawowy"/>
              <w:spacing w:line="360" w:lineRule="auto"/>
              <w:rPr>
                <w:rFonts w:asciiTheme="minorHAnsi" w:hAnsiTheme="minorHAnsi" w:cstheme="minorHAnsi"/>
                <w:sz w:val="20"/>
                <w:szCs w:val="20"/>
              </w:rPr>
            </w:pPr>
            <w:r w:rsidRPr="009A7EE4">
              <w:rPr>
                <w:rFonts w:asciiTheme="minorHAnsi" w:hAnsiTheme="minorHAnsi" w:cstheme="minorHAnsi"/>
                <w:b/>
                <w:sz w:val="20"/>
                <w:szCs w:val="20"/>
              </w:rPr>
              <w:t xml:space="preserve">Opis: </w:t>
            </w:r>
            <w:r w:rsidRPr="00704648">
              <w:rPr>
                <w:rFonts w:asciiTheme="minorHAnsi" w:hAnsiTheme="minorHAnsi" w:cstheme="minorHAnsi"/>
                <w:sz w:val="20"/>
                <w:szCs w:val="20"/>
              </w:rPr>
              <w:t>Dzierżawa analizatora do ilościowego  oznaczenia hemoglobiny w kale metodą fluorescencji immunologicznej(FIA), przez okres 12 miesięcy, zgodnie z parametrami określonymi w formularzu cenowym</w:t>
            </w:r>
          </w:p>
          <w:p w14:paraId="250CCE5C" w14:textId="77777777" w:rsidR="00704648" w:rsidRPr="009A7EE4" w:rsidRDefault="00704648" w:rsidP="00704648">
            <w:pPr>
              <w:pStyle w:val="Tekstpodstawowy"/>
              <w:spacing w:line="360" w:lineRule="auto"/>
              <w:jc w:val="both"/>
              <w:rPr>
                <w:rFonts w:asciiTheme="minorHAnsi" w:hAnsiTheme="minorHAnsi" w:cstheme="minorHAnsi"/>
                <w:b/>
                <w:sz w:val="20"/>
                <w:szCs w:val="20"/>
              </w:rPr>
            </w:pPr>
            <w:r w:rsidRPr="009A7EE4">
              <w:rPr>
                <w:rFonts w:asciiTheme="minorHAnsi" w:hAnsiTheme="minorHAnsi" w:cstheme="minorHAnsi"/>
                <w:sz w:val="20"/>
                <w:szCs w:val="20"/>
              </w:rPr>
              <w:t xml:space="preserve">Informacje dotyczące oferty wariantowej, o której mowa w art. 92 ustawy </w:t>
            </w:r>
            <w:proofErr w:type="spellStart"/>
            <w:r w:rsidRPr="009A7EE4">
              <w:rPr>
                <w:rFonts w:asciiTheme="minorHAnsi" w:hAnsiTheme="minorHAnsi" w:cstheme="minorHAnsi"/>
                <w:sz w:val="20"/>
                <w:szCs w:val="20"/>
              </w:rPr>
              <w:t>Pzp</w:t>
            </w:r>
            <w:proofErr w:type="spellEnd"/>
            <w:r w:rsidRPr="009A7EE4">
              <w:rPr>
                <w:rFonts w:asciiTheme="minorHAnsi" w:hAnsiTheme="minorHAnsi" w:cstheme="minorHAnsi"/>
                <w:sz w:val="20"/>
                <w:szCs w:val="20"/>
              </w:rPr>
              <w:t>:</w:t>
            </w:r>
          </w:p>
          <w:p w14:paraId="03D317AD" w14:textId="3F41D87A" w:rsidR="00704648" w:rsidRPr="00704648" w:rsidRDefault="00704648" w:rsidP="00704648">
            <w:pPr>
              <w:pStyle w:val="Tekstpodstawowy"/>
              <w:spacing w:line="360" w:lineRule="auto"/>
              <w:jc w:val="both"/>
              <w:rPr>
                <w:rFonts w:asciiTheme="minorHAnsi" w:hAnsiTheme="minorHAnsi" w:cstheme="minorHAnsi"/>
                <w:sz w:val="20"/>
                <w:szCs w:val="20"/>
              </w:rPr>
            </w:pPr>
            <w:r w:rsidRPr="009A7EE4">
              <w:rPr>
                <w:rFonts w:asciiTheme="minorHAnsi" w:hAnsiTheme="minorHAnsi" w:cstheme="minorHAnsi"/>
                <w:sz w:val="20"/>
                <w:szCs w:val="20"/>
              </w:rPr>
              <w:t xml:space="preserve">Zamawiający nie dopuszcza składania ofert wariantowych. </w:t>
            </w:r>
          </w:p>
        </w:tc>
      </w:tr>
    </w:tbl>
    <w:p w14:paraId="6AB40D94" w14:textId="77777777" w:rsidR="001350D3" w:rsidRPr="009A7EE4" w:rsidRDefault="00787E17"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Zamawiający dopuszcza składanie ofert częściowych</w:t>
      </w:r>
      <w:r w:rsidR="00B43E00" w:rsidRPr="009A7EE4">
        <w:rPr>
          <w:rFonts w:asciiTheme="minorHAnsi" w:hAnsiTheme="minorHAnsi" w:cstheme="minorHAnsi"/>
          <w:sz w:val="20"/>
          <w:szCs w:val="20"/>
        </w:rPr>
        <w:t xml:space="preserve"> na poszczególne części zamówienia</w:t>
      </w:r>
      <w:r w:rsidRPr="009A7EE4">
        <w:rPr>
          <w:rFonts w:asciiTheme="minorHAnsi" w:hAnsiTheme="minorHAnsi" w:cstheme="minorHAnsi"/>
          <w:sz w:val="20"/>
          <w:szCs w:val="20"/>
        </w:rPr>
        <w:t>,</w:t>
      </w:r>
      <w:r w:rsidR="00B43E00" w:rsidRPr="009A7EE4">
        <w:rPr>
          <w:rFonts w:asciiTheme="minorHAnsi" w:hAnsiTheme="minorHAnsi" w:cstheme="minorHAnsi"/>
          <w:sz w:val="20"/>
          <w:szCs w:val="20"/>
        </w:rPr>
        <w:t xml:space="preserve"> z tym że</w:t>
      </w:r>
      <w:r w:rsidRPr="009A7EE4">
        <w:rPr>
          <w:rFonts w:asciiTheme="minorHAnsi" w:hAnsiTheme="minorHAnsi" w:cstheme="minorHAnsi"/>
          <w:sz w:val="20"/>
          <w:szCs w:val="20"/>
        </w:rPr>
        <w:t xml:space="preserve"> c</w:t>
      </w:r>
      <w:r w:rsidR="001350D3" w:rsidRPr="009A7EE4">
        <w:rPr>
          <w:rFonts w:asciiTheme="minorHAnsi" w:hAnsiTheme="minorHAnsi" w:cstheme="minorHAnsi"/>
          <w:sz w:val="20"/>
          <w:szCs w:val="20"/>
        </w:rPr>
        <w:t xml:space="preserve">zęści nie mogą być dzielone przez Wykonawców, oferty nie zawierające pełnego zakresu przedmiotu zamówienia określonego </w:t>
      </w:r>
      <w:r w:rsidRPr="009A7EE4">
        <w:rPr>
          <w:rFonts w:asciiTheme="minorHAnsi" w:hAnsiTheme="minorHAnsi" w:cstheme="minorHAnsi"/>
          <w:sz w:val="20"/>
          <w:szCs w:val="20"/>
        </w:rPr>
        <w:t xml:space="preserve">dla danej części </w:t>
      </w:r>
      <w:r w:rsidR="001350D3" w:rsidRPr="009A7EE4">
        <w:rPr>
          <w:rFonts w:asciiTheme="minorHAnsi" w:hAnsiTheme="minorHAnsi" w:cstheme="minorHAnsi"/>
          <w:sz w:val="20"/>
          <w:szCs w:val="20"/>
        </w:rPr>
        <w:t>zostaną odrzucone.</w:t>
      </w:r>
    </w:p>
    <w:p w14:paraId="1879D463" w14:textId="77777777" w:rsidR="001350D3" w:rsidRPr="009A7EE4" w:rsidRDefault="001350D3" w:rsidP="00B43E00">
      <w:pPr>
        <w:pStyle w:val="Nagwek2"/>
        <w:spacing w:after="0" w:line="360" w:lineRule="auto"/>
        <w:rPr>
          <w:rFonts w:asciiTheme="minorHAnsi" w:hAnsiTheme="minorHAnsi" w:cstheme="minorHAnsi"/>
          <w:sz w:val="20"/>
          <w:szCs w:val="20"/>
        </w:rPr>
      </w:pPr>
      <w:r w:rsidRPr="009A7EE4">
        <w:rPr>
          <w:rFonts w:asciiTheme="minorHAnsi" w:hAnsiTheme="minorHAnsi" w:cstheme="minorHAnsi"/>
          <w:sz w:val="20"/>
          <w:szCs w:val="20"/>
        </w:rPr>
        <w:t xml:space="preserve">Wykonawca może złożyć ofertę w odniesieniu do </w:t>
      </w:r>
      <w:r w:rsidR="00485FF9" w:rsidRPr="009A7EE4">
        <w:rPr>
          <w:rFonts w:asciiTheme="minorHAnsi" w:hAnsiTheme="minorHAnsi" w:cstheme="minorHAnsi"/>
          <w:sz w:val="20"/>
          <w:szCs w:val="20"/>
        </w:rPr>
        <w:fldChar w:fldCharType="begin">
          <w:ffData>
            <w:name w:val="Wybór3"/>
            <w:enabled/>
            <w:calcOnExit w:val="0"/>
            <w:checkBox>
              <w:sizeAuto/>
              <w:default w:val="0"/>
              <w:checked/>
            </w:checkBox>
          </w:ffData>
        </w:fldChar>
      </w:r>
      <w:bookmarkStart w:id="5" w:name="Wybór3"/>
      <w:r w:rsidR="00485FF9" w:rsidRPr="009A7EE4">
        <w:rPr>
          <w:rFonts w:asciiTheme="minorHAnsi" w:hAnsiTheme="minorHAnsi" w:cstheme="minorHAnsi"/>
          <w:sz w:val="20"/>
          <w:szCs w:val="20"/>
        </w:rPr>
        <w:instrText xml:space="preserve"> FORMCHECKBOX </w:instrText>
      </w:r>
      <w:r w:rsidR="00485FF9" w:rsidRPr="009A7EE4">
        <w:rPr>
          <w:rFonts w:asciiTheme="minorHAnsi" w:hAnsiTheme="minorHAnsi" w:cstheme="minorHAnsi"/>
          <w:sz w:val="20"/>
          <w:szCs w:val="20"/>
        </w:rPr>
      </w:r>
      <w:r w:rsidR="00485FF9" w:rsidRPr="009A7EE4">
        <w:rPr>
          <w:rFonts w:asciiTheme="minorHAnsi" w:hAnsiTheme="minorHAnsi" w:cstheme="minorHAnsi"/>
          <w:sz w:val="20"/>
          <w:szCs w:val="20"/>
        </w:rPr>
        <w:fldChar w:fldCharType="separate"/>
      </w:r>
      <w:r w:rsidR="00485FF9" w:rsidRPr="009A7EE4">
        <w:rPr>
          <w:rFonts w:asciiTheme="minorHAnsi" w:hAnsiTheme="minorHAnsi" w:cstheme="minorHAnsi"/>
          <w:sz w:val="20"/>
          <w:szCs w:val="20"/>
        </w:rPr>
        <w:fldChar w:fldCharType="end"/>
      </w:r>
      <w:bookmarkEnd w:id="5"/>
      <w:r w:rsidRPr="009A7EE4">
        <w:rPr>
          <w:rFonts w:asciiTheme="minorHAnsi" w:hAnsiTheme="minorHAnsi" w:cstheme="minorHAnsi"/>
          <w:sz w:val="20"/>
          <w:szCs w:val="20"/>
        </w:rPr>
        <w:t xml:space="preserve"> wszystkich części zamówienia  </w:t>
      </w:r>
      <w:r w:rsidR="00485FF9" w:rsidRPr="009A7EE4">
        <w:rPr>
          <w:rFonts w:asciiTheme="minorHAnsi" w:hAnsiTheme="minorHAnsi" w:cstheme="minorHAnsi"/>
          <w:sz w:val="20"/>
          <w:szCs w:val="20"/>
        </w:rPr>
        <w:fldChar w:fldCharType="begin">
          <w:ffData>
            <w:name w:val="Wybór4"/>
            <w:enabled/>
            <w:calcOnExit w:val="0"/>
            <w:checkBox>
              <w:sizeAuto/>
              <w:default w:val="0"/>
              <w:checked w:val="0"/>
            </w:checkBox>
          </w:ffData>
        </w:fldChar>
      </w:r>
      <w:bookmarkStart w:id="6" w:name="Wybór4"/>
      <w:r w:rsidR="00485FF9" w:rsidRPr="009A7EE4">
        <w:rPr>
          <w:rFonts w:asciiTheme="minorHAnsi" w:hAnsiTheme="minorHAnsi" w:cstheme="minorHAnsi"/>
          <w:sz w:val="20"/>
          <w:szCs w:val="20"/>
        </w:rPr>
        <w:instrText xml:space="preserve"> FORMCHECKBOX </w:instrText>
      </w:r>
      <w:r w:rsidR="00485FF9" w:rsidRPr="009A7EE4">
        <w:rPr>
          <w:rFonts w:asciiTheme="minorHAnsi" w:hAnsiTheme="minorHAnsi" w:cstheme="minorHAnsi"/>
          <w:sz w:val="20"/>
          <w:szCs w:val="20"/>
        </w:rPr>
      </w:r>
      <w:r w:rsidR="00485FF9" w:rsidRPr="009A7EE4">
        <w:rPr>
          <w:rFonts w:asciiTheme="minorHAnsi" w:hAnsiTheme="minorHAnsi" w:cstheme="minorHAnsi"/>
          <w:sz w:val="20"/>
          <w:szCs w:val="20"/>
        </w:rPr>
        <w:fldChar w:fldCharType="separate"/>
      </w:r>
      <w:r w:rsidR="00485FF9" w:rsidRPr="009A7EE4">
        <w:rPr>
          <w:rFonts w:asciiTheme="minorHAnsi" w:hAnsiTheme="minorHAnsi" w:cstheme="minorHAnsi"/>
          <w:sz w:val="20"/>
          <w:szCs w:val="20"/>
        </w:rPr>
        <w:fldChar w:fldCharType="end"/>
      </w:r>
      <w:bookmarkEnd w:id="6"/>
      <w:r w:rsidRPr="009A7EE4">
        <w:rPr>
          <w:rFonts w:asciiTheme="minorHAnsi" w:hAnsiTheme="minorHAnsi" w:cstheme="minorHAnsi"/>
          <w:sz w:val="20"/>
          <w:szCs w:val="20"/>
        </w:rPr>
        <w:t xml:space="preserve"> maksymalnej liczby części zamówienia: [ </w:t>
      </w:r>
      <w:r w:rsidRPr="009A7EE4">
        <w:rPr>
          <w:rFonts w:asciiTheme="minorHAnsi" w:hAnsiTheme="minorHAnsi" w:cstheme="minorHAnsi"/>
          <w:color w:val="FF0000"/>
          <w:sz w:val="20"/>
          <w:szCs w:val="20"/>
        </w:rPr>
        <w:t xml:space="preserve"> </w:t>
      </w:r>
      <w:r w:rsidRPr="009A7EE4">
        <w:rPr>
          <w:rFonts w:asciiTheme="minorHAnsi" w:hAnsiTheme="minorHAnsi" w:cstheme="minorHAnsi"/>
          <w:sz w:val="20"/>
          <w:szCs w:val="20"/>
        </w:rPr>
        <w:t xml:space="preserve">] </w:t>
      </w:r>
      <w:r w:rsidR="00485FF9" w:rsidRPr="009A7EE4">
        <w:rPr>
          <w:rFonts w:asciiTheme="minorHAnsi" w:hAnsiTheme="minorHAnsi" w:cstheme="minorHAnsi"/>
          <w:sz w:val="20"/>
          <w:szCs w:val="20"/>
        </w:rPr>
        <w:fldChar w:fldCharType="begin">
          <w:ffData>
            <w:name w:val="Wybór5"/>
            <w:enabled/>
            <w:calcOnExit w:val="0"/>
            <w:checkBox>
              <w:sizeAuto/>
              <w:default w:val="0"/>
              <w:checked w:val="0"/>
            </w:checkBox>
          </w:ffData>
        </w:fldChar>
      </w:r>
      <w:bookmarkStart w:id="7" w:name="Wybór5"/>
      <w:r w:rsidR="00485FF9" w:rsidRPr="009A7EE4">
        <w:rPr>
          <w:rFonts w:asciiTheme="minorHAnsi" w:hAnsiTheme="minorHAnsi" w:cstheme="minorHAnsi"/>
          <w:sz w:val="20"/>
          <w:szCs w:val="20"/>
        </w:rPr>
        <w:instrText xml:space="preserve"> FORMCHECKBOX </w:instrText>
      </w:r>
      <w:r w:rsidR="00485FF9" w:rsidRPr="009A7EE4">
        <w:rPr>
          <w:rFonts w:asciiTheme="minorHAnsi" w:hAnsiTheme="minorHAnsi" w:cstheme="minorHAnsi"/>
          <w:sz w:val="20"/>
          <w:szCs w:val="20"/>
        </w:rPr>
      </w:r>
      <w:r w:rsidR="00485FF9" w:rsidRPr="009A7EE4">
        <w:rPr>
          <w:rFonts w:asciiTheme="minorHAnsi" w:hAnsiTheme="minorHAnsi" w:cstheme="minorHAnsi"/>
          <w:sz w:val="20"/>
          <w:szCs w:val="20"/>
        </w:rPr>
        <w:fldChar w:fldCharType="separate"/>
      </w:r>
      <w:r w:rsidR="00485FF9" w:rsidRPr="009A7EE4">
        <w:rPr>
          <w:rFonts w:asciiTheme="minorHAnsi" w:hAnsiTheme="minorHAnsi" w:cstheme="minorHAnsi"/>
          <w:sz w:val="20"/>
          <w:szCs w:val="20"/>
        </w:rPr>
        <w:fldChar w:fldCharType="end"/>
      </w:r>
      <w:bookmarkEnd w:id="7"/>
      <w:r w:rsidRPr="009A7EE4">
        <w:rPr>
          <w:rFonts w:asciiTheme="minorHAnsi" w:hAnsiTheme="minorHAnsi" w:cstheme="minorHAnsi"/>
          <w:sz w:val="20"/>
          <w:szCs w:val="20"/>
        </w:rPr>
        <w:t xml:space="preserve">  tylko jednej części zamówienia.</w:t>
      </w:r>
    </w:p>
    <w:p w14:paraId="63E168B5"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485FF9" w:rsidRPr="009A7EE4" w14:paraId="56F703A8" w14:textId="77777777" w:rsidTr="0037524C">
        <w:tc>
          <w:tcPr>
            <w:tcW w:w="8640" w:type="dxa"/>
            <w:tcBorders>
              <w:top w:val="nil"/>
              <w:left w:val="nil"/>
              <w:bottom w:val="nil"/>
              <w:right w:val="nil"/>
            </w:tcBorders>
            <w:hideMark/>
          </w:tcPr>
          <w:p w14:paraId="597ACC28" w14:textId="5BB75856" w:rsidR="00485FF9" w:rsidRPr="009A7EE4" w:rsidRDefault="00485FF9" w:rsidP="0037524C">
            <w:pPr>
              <w:pStyle w:val="Nagwek2"/>
              <w:numPr>
                <w:ilvl w:val="0"/>
                <w:numId w:val="0"/>
              </w:numPr>
              <w:tabs>
                <w:tab w:val="left" w:pos="708"/>
              </w:tabs>
              <w:spacing w:line="360" w:lineRule="auto"/>
              <w:rPr>
                <w:rFonts w:asciiTheme="minorHAnsi" w:hAnsiTheme="minorHAnsi" w:cstheme="minorHAnsi"/>
                <w:sz w:val="20"/>
                <w:szCs w:val="20"/>
              </w:rPr>
            </w:pPr>
            <w:bookmarkStart w:id="8" w:name="_Toc258314245"/>
            <w:r w:rsidRPr="009A7EE4">
              <w:rPr>
                <w:rFonts w:asciiTheme="minorHAnsi" w:hAnsiTheme="minorHAnsi" w:cstheme="minorHAnsi"/>
                <w:sz w:val="20"/>
                <w:szCs w:val="20"/>
              </w:rPr>
              <w:t xml:space="preserve">Siedlce – dla </w:t>
            </w:r>
            <w:r w:rsidR="009A7EE4">
              <w:rPr>
                <w:rFonts w:asciiTheme="minorHAnsi" w:hAnsiTheme="minorHAnsi" w:cstheme="minorHAnsi"/>
                <w:sz w:val="20"/>
                <w:szCs w:val="20"/>
              </w:rPr>
              <w:t xml:space="preserve">wszystkich </w:t>
            </w:r>
            <w:r w:rsidRPr="009A7EE4">
              <w:rPr>
                <w:rFonts w:asciiTheme="minorHAnsi" w:hAnsiTheme="minorHAnsi" w:cstheme="minorHAnsi"/>
                <w:sz w:val="20"/>
                <w:szCs w:val="20"/>
              </w:rPr>
              <w:t>części zamówienia</w:t>
            </w:r>
          </w:p>
        </w:tc>
      </w:tr>
    </w:tbl>
    <w:p w14:paraId="5D5417CD" w14:textId="77777777" w:rsidR="001350D3" w:rsidRPr="009A7EE4" w:rsidRDefault="001350D3" w:rsidP="00450B5C">
      <w:pPr>
        <w:pStyle w:val="Nagwek1"/>
        <w:spacing w:line="360" w:lineRule="auto"/>
        <w:rPr>
          <w:rFonts w:asciiTheme="minorHAnsi" w:hAnsiTheme="minorHAnsi" w:cstheme="minorHAnsi"/>
          <w:sz w:val="20"/>
          <w:szCs w:val="20"/>
        </w:rPr>
      </w:pPr>
      <w:r w:rsidRPr="009A7EE4">
        <w:rPr>
          <w:rFonts w:asciiTheme="minorHAnsi" w:hAnsiTheme="minorHAnsi" w:cstheme="minorHAnsi"/>
          <w:sz w:val="20"/>
          <w:szCs w:val="20"/>
        </w:rPr>
        <w:t>Informacja o przewidywanych zamówieniach</w:t>
      </w:r>
      <w:r w:rsidRPr="009A7EE4">
        <w:rPr>
          <w:rFonts w:asciiTheme="minorHAnsi" w:hAnsiTheme="minorHAnsi" w:cstheme="minorHAnsi"/>
          <w:sz w:val="20"/>
          <w:szCs w:val="20"/>
          <w:lang w:val="pl-PL"/>
        </w:rPr>
        <w:t>,</w:t>
      </w:r>
      <w:r w:rsidRPr="009A7EE4">
        <w:rPr>
          <w:rFonts w:asciiTheme="minorHAnsi" w:hAnsiTheme="minorHAnsi" w:cstheme="minorHAnsi"/>
          <w:sz w:val="20"/>
          <w:szCs w:val="20"/>
        </w:rPr>
        <w:t xml:space="preserve"> o których mowa w art. </w:t>
      </w:r>
      <w:r w:rsidRPr="009A7EE4">
        <w:rPr>
          <w:rFonts w:asciiTheme="minorHAnsi" w:hAnsiTheme="minorHAnsi" w:cstheme="minorHAnsi"/>
          <w:sz w:val="20"/>
          <w:szCs w:val="20"/>
          <w:lang w:val="pl-PL"/>
        </w:rPr>
        <w:t>214</w:t>
      </w:r>
      <w:r w:rsidRPr="009A7EE4">
        <w:rPr>
          <w:rFonts w:asciiTheme="minorHAnsi" w:hAnsiTheme="minorHAnsi" w:cstheme="minorHAnsi"/>
          <w:sz w:val="20"/>
          <w:szCs w:val="20"/>
        </w:rPr>
        <w:t xml:space="preserve"> ust. 1 pkt </w:t>
      </w:r>
      <w:r w:rsidRPr="009A7EE4">
        <w:rPr>
          <w:rFonts w:asciiTheme="minorHAnsi" w:hAnsiTheme="minorHAnsi" w:cstheme="minorHAnsi"/>
          <w:sz w:val="20"/>
          <w:szCs w:val="20"/>
          <w:lang w:val="pl-PL"/>
        </w:rPr>
        <w:t>7</w:t>
      </w:r>
      <w:r w:rsidRPr="009A7EE4">
        <w:rPr>
          <w:rFonts w:asciiTheme="minorHAnsi" w:hAnsiTheme="minorHAnsi" w:cstheme="minorHAnsi"/>
          <w:sz w:val="20"/>
          <w:szCs w:val="20"/>
        </w:rPr>
        <w:t xml:space="preserve"> i </w:t>
      </w:r>
      <w:r w:rsidRPr="009A7EE4">
        <w:rPr>
          <w:rFonts w:asciiTheme="minorHAnsi" w:hAnsiTheme="minorHAnsi" w:cstheme="minorHAnsi"/>
          <w:sz w:val="20"/>
          <w:szCs w:val="20"/>
          <w:lang w:val="pl-PL"/>
        </w:rPr>
        <w:t>8</w:t>
      </w:r>
      <w:r w:rsidRPr="009A7EE4">
        <w:rPr>
          <w:rFonts w:asciiTheme="minorHAnsi" w:hAnsiTheme="minorHAnsi" w:cstheme="minorHAnsi"/>
          <w:sz w:val="20"/>
          <w:szCs w:val="20"/>
        </w:rPr>
        <w:t xml:space="preserve"> </w:t>
      </w:r>
      <w:r w:rsidRPr="009A7EE4">
        <w:rPr>
          <w:rFonts w:asciiTheme="minorHAnsi" w:hAnsiTheme="minorHAnsi" w:cstheme="minorHAnsi"/>
          <w:sz w:val="20"/>
          <w:szCs w:val="20"/>
          <w:lang w:val="pl-PL"/>
        </w:rPr>
        <w:t>USTAWY PZP</w:t>
      </w:r>
      <w:bookmarkEnd w:id="8"/>
      <w:r w:rsidRPr="009A7EE4">
        <w:rPr>
          <w:rFonts w:asciiTheme="minorHAnsi" w:hAnsiTheme="minorHAnsi" w:cstheme="minorHAnsi"/>
          <w:sz w:val="20"/>
          <w:szCs w:val="20"/>
          <w:lang w:val="pl-PL"/>
        </w:rPr>
        <w:t>.</w:t>
      </w:r>
    </w:p>
    <w:p w14:paraId="7E21F028" w14:textId="77777777" w:rsidR="001350D3" w:rsidRPr="009A7EE4" w:rsidRDefault="00485FF9" w:rsidP="00450B5C">
      <w:pPr>
        <w:pStyle w:val="Nagwek2"/>
        <w:numPr>
          <w:ilvl w:val="0"/>
          <w:numId w:val="0"/>
        </w:numPr>
        <w:tabs>
          <w:tab w:val="left" w:pos="708"/>
        </w:tabs>
        <w:spacing w:line="360" w:lineRule="auto"/>
        <w:ind w:left="426"/>
        <w:rPr>
          <w:rFonts w:asciiTheme="minorHAnsi" w:hAnsiTheme="minorHAnsi" w:cstheme="minorHAnsi"/>
          <w:sz w:val="20"/>
          <w:szCs w:val="20"/>
        </w:rPr>
      </w:pPr>
      <w:r w:rsidRPr="009A7EE4">
        <w:rPr>
          <w:rFonts w:asciiTheme="minorHAnsi" w:hAnsiTheme="minorHAnsi" w:cstheme="minorHAnsi"/>
          <w:sz w:val="20"/>
          <w:szCs w:val="20"/>
        </w:rPr>
        <w:t xml:space="preserve">Zamawiający nie przewiduje udzielenia zamówień, o których mowa w art. 214 ust. 1 pkt 7 i 8 ustawy </w:t>
      </w:r>
      <w:proofErr w:type="spellStart"/>
      <w:r w:rsidRPr="009A7EE4">
        <w:rPr>
          <w:rFonts w:asciiTheme="minorHAnsi" w:hAnsiTheme="minorHAnsi" w:cstheme="minorHAnsi"/>
          <w:sz w:val="20"/>
          <w:szCs w:val="20"/>
        </w:rPr>
        <w:t>Pzp</w:t>
      </w:r>
      <w:proofErr w:type="spellEnd"/>
      <w:r w:rsidRPr="009A7EE4">
        <w:rPr>
          <w:rFonts w:asciiTheme="minorHAnsi" w:hAnsiTheme="minorHAnsi" w:cstheme="minorHAnsi"/>
          <w:sz w:val="20"/>
          <w:szCs w:val="20"/>
        </w:rPr>
        <w:t>.</w:t>
      </w:r>
    </w:p>
    <w:p w14:paraId="770722D1" w14:textId="77777777" w:rsidR="001350D3" w:rsidRPr="009A7EE4" w:rsidRDefault="001350D3" w:rsidP="00450B5C">
      <w:pPr>
        <w:pStyle w:val="Nagwek1"/>
        <w:spacing w:line="360" w:lineRule="auto"/>
        <w:rPr>
          <w:rFonts w:asciiTheme="minorHAnsi" w:hAnsiTheme="minorHAnsi" w:cstheme="minorHAnsi"/>
          <w:sz w:val="20"/>
          <w:szCs w:val="20"/>
        </w:rPr>
      </w:pPr>
      <w:bookmarkStart w:id="9" w:name="_Toc258314246"/>
      <w:r w:rsidRPr="009A7EE4">
        <w:rPr>
          <w:rFonts w:asciiTheme="minorHAnsi" w:hAnsiTheme="minorHAnsi" w:cstheme="minorHAnsi"/>
          <w:sz w:val="20"/>
          <w:szCs w:val="20"/>
        </w:rPr>
        <w:t>Termin wykonania zamówienia</w:t>
      </w:r>
      <w:bookmarkEnd w:id="9"/>
    </w:p>
    <w:p w14:paraId="67CFA888" w14:textId="77777777" w:rsidR="001350D3" w:rsidRPr="009A7EE4" w:rsidRDefault="001350D3" w:rsidP="00450B5C">
      <w:pPr>
        <w:pStyle w:val="Nagwek2"/>
        <w:numPr>
          <w:ilvl w:val="0"/>
          <w:numId w:val="0"/>
        </w:numPr>
        <w:tabs>
          <w:tab w:val="left" w:pos="708"/>
        </w:tabs>
        <w:spacing w:line="360" w:lineRule="auto"/>
        <w:ind w:left="426"/>
        <w:rPr>
          <w:rFonts w:asciiTheme="minorHAnsi" w:hAnsiTheme="minorHAnsi" w:cstheme="minorHAnsi"/>
          <w:sz w:val="20"/>
          <w:szCs w:val="20"/>
        </w:rPr>
      </w:pPr>
      <w:r w:rsidRPr="009A7EE4">
        <w:rPr>
          <w:rFonts w:asciiTheme="minorHAnsi" w:hAnsiTheme="minorHAnsi" w:cstheme="minorHAnsi"/>
          <w:sz w:val="20"/>
          <w:szCs w:val="20"/>
        </w:rPr>
        <w:t>Zamówienie musi zostać zrealizowane w terminie:</w:t>
      </w:r>
    </w:p>
    <w:tbl>
      <w:tblPr>
        <w:tblW w:w="8640" w:type="dxa"/>
        <w:tblInd w:w="534" w:type="dxa"/>
        <w:tblLook w:val="01E0" w:firstRow="1" w:lastRow="1" w:firstColumn="1" w:lastColumn="1" w:noHBand="0" w:noVBand="0"/>
      </w:tblPr>
      <w:tblGrid>
        <w:gridCol w:w="8640"/>
      </w:tblGrid>
      <w:tr w:rsidR="00485FF9" w:rsidRPr="009A7EE4" w14:paraId="0E6514E8" w14:textId="77777777" w:rsidTr="0037524C">
        <w:tc>
          <w:tcPr>
            <w:tcW w:w="8640" w:type="dxa"/>
            <w:hideMark/>
          </w:tcPr>
          <w:p w14:paraId="248145F2" w14:textId="7DB040A7" w:rsidR="00485FF9" w:rsidRPr="009A7EE4" w:rsidRDefault="00485FF9" w:rsidP="0037524C">
            <w:pPr>
              <w:pStyle w:val="Tekstpodstawowy"/>
              <w:spacing w:line="360" w:lineRule="auto"/>
              <w:ind w:left="-114"/>
              <w:rPr>
                <w:rFonts w:asciiTheme="minorHAnsi" w:hAnsiTheme="minorHAnsi" w:cstheme="minorHAnsi"/>
                <w:sz w:val="20"/>
                <w:szCs w:val="20"/>
              </w:rPr>
            </w:pPr>
            <w:bookmarkStart w:id="10" w:name="_Toc258314247"/>
            <w:r w:rsidRPr="009A7EE4">
              <w:rPr>
                <w:rFonts w:asciiTheme="minorHAnsi" w:hAnsiTheme="minorHAnsi" w:cstheme="minorHAnsi"/>
                <w:b/>
                <w:sz w:val="20"/>
                <w:szCs w:val="20"/>
              </w:rPr>
              <w:t>12 miesięcy od daty udzielenia zamówienia</w:t>
            </w:r>
            <w:r w:rsidRPr="009A7EE4">
              <w:rPr>
                <w:rFonts w:asciiTheme="minorHAnsi" w:hAnsiTheme="minorHAnsi" w:cstheme="minorHAnsi"/>
                <w:sz w:val="20"/>
                <w:szCs w:val="20"/>
              </w:rPr>
              <w:t xml:space="preserve"> – dla </w:t>
            </w:r>
            <w:r w:rsidR="009A7EE4">
              <w:rPr>
                <w:rFonts w:asciiTheme="minorHAnsi" w:hAnsiTheme="minorHAnsi" w:cstheme="minorHAnsi"/>
                <w:sz w:val="20"/>
                <w:szCs w:val="20"/>
              </w:rPr>
              <w:t xml:space="preserve">wszystkich </w:t>
            </w:r>
            <w:r w:rsidRPr="009A7EE4">
              <w:rPr>
                <w:rFonts w:asciiTheme="minorHAnsi" w:hAnsiTheme="minorHAnsi" w:cstheme="minorHAnsi"/>
                <w:sz w:val="20"/>
                <w:szCs w:val="20"/>
              </w:rPr>
              <w:t>części zamówienia</w:t>
            </w:r>
          </w:p>
        </w:tc>
      </w:tr>
    </w:tbl>
    <w:p w14:paraId="56DFC067" w14:textId="77777777" w:rsidR="001350D3" w:rsidRPr="009A7EE4" w:rsidRDefault="001350D3" w:rsidP="00450B5C">
      <w:pPr>
        <w:pStyle w:val="Nagwek1"/>
        <w:spacing w:line="360" w:lineRule="auto"/>
        <w:rPr>
          <w:rFonts w:asciiTheme="minorHAnsi" w:hAnsiTheme="minorHAnsi" w:cstheme="minorHAnsi"/>
          <w:sz w:val="20"/>
          <w:szCs w:val="20"/>
        </w:rPr>
      </w:pPr>
      <w:r w:rsidRPr="009A7EE4">
        <w:rPr>
          <w:rFonts w:asciiTheme="minorHAnsi" w:hAnsiTheme="minorHAnsi" w:cstheme="minorHAnsi"/>
          <w:sz w:val="20"/>
          <w:szCs w:val="20"/>
          <w:lang w:val="pl-PL"/>
        </w:rPr>
        <w:lastRenderedPageBreak/>
        <w:t>Informacja o warunkach</w:t>
      </w:r>
      <w:r w:rsidRPr="009A7EE4">
        <w:rPr>
          <w:rFonts w:asciiTheme="minorHAnsi" w:hAnsiTheme="minorHAnsi" w:cstheme="minorHAnsi"/>
          <w:sz w:val="20"/>
          <w:szCs w:val="20"/>
        </w:rPr>
        <w:t xml:space="preserve"> udziału w postępowaniu</w:t>
      </w:r>
      <w:bookmarkEnd w:id="10"/>
    </w:p>
    <w:p w14:paraId="60E50B21"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O udzielenie zamówienia mogą ubiegać się Wykonawcy, którzy nie podlegają wykluczeniu oraz spełniają warunki udziału w postępowaniu i wymagania określone w niniejszej SWZ.</w:t>
      </w:r>
    </w:p>
    <w:p w14:paraId="4DE8D76A" w14:textId="77777777" w:rsidR="001350D3" w:rsidRPr="009A7EE4" w:rsidRDefault="001350D3" w:rsidP="00B43E00">
      <w:pPr>
        <w:pStyle w:val="Nagwek2"/>
        <w:spacing w:after="0" w:line="360" w:lineRule="auto"/>
        <w:rPr>
          <w:rFonts w:asciiTheme="minorHAnsi" w:hAnsiTheme="minorHAnsi" w:cstheme="minorHAnsi"/>
          <w:sz w:val="20"/>
          <w:szCs w:val="20"/>
        </w:rPr>
      </w:pPr>
      <w:r w:rsidRPr="009A7EE4">
        <w:rPr>
          <w:rFonts w:asciiTheme="minorHAnsi" w:hAnsiTheme="minorHAnsi" w:cstheme="minorHAnsi"/>
          <w:sz w:val="20"/>
          <w:szCs w:val="20"/>
        </w:rPr>
        <w:t xml:space="preserve">Zamawiający, na podstawie art. 112 ustawy </w:t>
      </w:r>
      <w:proofErr w:type="spellStart"/>
      <w:r w:rsidRPr="009A7EE4">
        <w:rPr>
          <w:rFonts w:asciiTheme="minorHAnsi" w:hAnsiTheme="minorHAnsi" w:cstheme="minorHAnsi"/>
          <w:sz w:val="20"/>
          <w:szCs w:val="20"/>
        </w:rPr>
        <w:t>Pzp</w:t>
      </w:r>
      <w:proofErr w:type="spellEnd"/>
      <w:r w:rsidRPr="009A7EE4">
        <w:rPr>
          <w:rFonts w:asciiTheme="minorHAnsi" w:hAnsiTheme="minorHAnsi" w:cstheme="minorHAnsi"/>
          <w:sz w:val="20"/>
          <w:szCs w:val="20"/>
        </w:rPr>
        <w:t xml:space="preserve"> określa następujące warunki udziału w postępowaniu:</w:t>
      </w:r>
    </w:p>
    <w:p w14:paraId="789CE2F5" w14:textId="77777777" w:rsidR="00485FF9" w:rsidRPr="009A7EE4" w:rsidRDefault="00485FF9" w:rsidP="00485FF9">
      <w:pPr>
        <w:pStyle w:val="Nagwek2"/>
        <w:numPr>
          <w:ilvl w:val="0"/>
          <w:numId w:val="0"/>
        </w:numPr>
        <w:tabs>
          <w:tab w:val="left" w:pos="708"/>
        </w:tabs>
        <w:spacing w:before="0" w:after="0" w:line="360" w:lineRule="auto"/>
        <w:ind w:left="680"/>
        <w:rPr>
          <w:rFonts w:asciiTheme="minorHAnsi" w:hAnsiTheme="minorHAnsi" w:cstheme="minorHAnsi"/>
          <w:sz w:val="12"/>
          <w:szCs w:val="12"/>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072"/>
      </w:tblGrid>
      <w:tr w:rsidR="00485FF9" w:rsidRPr="009A7EE4" w14:paraId="630D67A3" w14:textId="77777777" w:rsidTr="009A7EE4">
        <w:tc>
          <w:tcPr>
            <w:tcW w:w="851" w:type="dxa"/>
            <w:tcBorders>
              <w:top w:val="single" w:sz="4" w:space="0" w:color="auto"/>
              <w:left w:val="single" w:sz="4" w:space="0" w:color="auto"/>
              <w:bottom w:val="single" w:sz="4" w:space="0" w:color="auto"/>
              <w:right w:val="single" w:sz="4" w:space="0" w:color="auto"/>
            </w:tcBorders>
            <w:vAlign w:val="center"/>
            <w:hideMark/>
          </w:tcPr>
          <w:p w14:paraId="35BBCEF6" w14:textId="77777777" w:rsidR="00485FF9" w:rsidRPr="009A7EE4" w:rsidRDefault="00485FF9" w:rsidP="0037524C">
            <w:pPr>
              <w:spacing w:before="120" w:after="120" w:line="276" w:lineRule="auto"/>
              <w:jc w:val="center"/>
              <w:rPr>
                <w:rFonts w:asciiTheme="minorHAnsi" w:hAnsiTheme="minorHAnsi" w:cstheme="minorHAnsi"/>
                <w:b/>
                <w:sz w:val="20"/>
                <w:szCs w:val="20"/>
              </w:rPr>
            </w:pPr>
            <w:r w:rsidRPr="009A7EE4">
              <w:rPr>
                <w:rFonts w:asciiTheme="minorHAnsi" w:hAnsiTheme="minorHAnsi" w:cstheme="minorHAnsi"/>
                <w:b/>
                <w:sz w:val="20"/>
                <w:szCs w:val="20"/>
              </w:rPr>
              <w:t>Lp.</w:t>
            </w:r>
          </w:p>
        </w:tc>
        <w:tc>
          <w:tcPr>
            <w:tcW w:w="9072" w:type="dxa"/>
            <w:tcBorders>
              <w:top w:val="single" w:sz="4" w:space="0" w:color="auto"/>
              <w:left w:val="single" w:sz="4" w:space="0" w:color="auto"/>
              <w:bottom w:val="single" w:sz="4" w:space="0" w:color="auto"/>
              <w:right w:val="single" w:sz="4" w:space="0" w:color="auto"/>
            </w:tcBorders>
            <w:vAlign w:val="center"/>
            <w:hideMark/>
          </w:tcPr>
          <w:p w14:paraId="00FF73E2" w14:textId="77777777" w:rsidR="00485FF9" w:rsidRPr="009A7EE4" w:rsidRDefault="00485FF9" w:rsidP="0037524C">
            <w:pPr>
              <w:spacing w:before="120" w:after="120" w:line="276" w:lineRule="auto"/>
              <w:rPr>
                <w:rFonts w:asciiTheme="minorHAnsi" w:hAnsiTheme="minorHAnsi" w:cstheme="minorHAnsi"/>
                <w:sz w:val="20"/>
                <w:szCs w:val="20"/>
              </w:rPr>
            </w:pPr>
            <w:r w:rsidRPr="009A7EE4">
              <w:rPr>
                <w:rFonts w:asciiTheme="minorHAnsi" w:hAnsiTheme="minorHAnsi" w:cstheme="minorHAnsi"/>
                <w:b/>
                <w:sz w:val="20"/>
                <w:szCs w:val="20"/>
              </w:rPr>
              <w:t>Warunki udziału w postępowaniu</w:t>
            </w:r>
          </w:p>
        </w:tc>
      </w:tr>
      <w:tr w:rsidR="00485FF9" w:rsidRPr="009A7EE4" w14:paraId="35BB8DF7" w14:textId="77777777" w:rsidTr="009A7EE4">
        <w:tc>
          <w:tcPr>
            <w:tcW w:w="851" w:type="dxa"/>
            <w:tcBorders>
              <w:top w:val="single" w:sz="4" w:space="0" w:color="auto"/>
              <w:left w:val="single" w:sz="4" w:space="0" w:color="auto"/>
              <w:bottom w:val="single" w:sz="4" w:space="0" w:color="auto"/>
              <w:right w:val="single" w:sz="4" w:space="0" w:color="auto"/>
            </w:tcBorders>
            <w:hideMark/>
          </w:tcPr>
          <w:p w14:paraId="144DBD72" w14:textId="77777777" w:rsidR="00485FF9" w:rsidRPr="009A7EE4" w:rsidRDefault="00485FF9" w:rsidP="0037524C">
            <w:pPr>
              <w:spacing w:before="120" w:after="120" w:line="360" w:lineRule="auto"/>
              <w:jc w:val="center"/>
              <w:rPr>
                <w:rFonts w:asciiTheme="minorHAnsi" w:hAnsiTheme="minorHAnsi" w:cstheme="minorHAnsi"/>
                <w:sz w:val="20"/>
                <w:szCs w:val="20"/>
              </w:rPr>
            </w:pPr>
            <w:r w:rsidRPr="009A7EE4">
              <w:rPr>
                <w:rFonts w:asciiTheme="minorHAnsi" w:hAnsiTheme="minorHAnsi" w:cstheme="minorHAnsi"/>
                <w:sz w:val="20"/>
                <w:szCs w:val="20"/>
              </w:rPr>
              <w:t>1</w:t>
            </w:r>
          </w:p>
        </w:tc>
        <w:tc>
          <w:tcPr>
            <w:tcW w:w="9072" w:type="dxa"/>
            <w:tcBorders>
              <w:top w:val="single" w:sz="4" w:space="0" w:color="auto"/>
              <w:left w:val="single" w:sz="4" w:space="0" w:color="auto"/>
              <w:bottom w:val="single" w:sz="4" w:space="0" w:color="auto"/>
              <w:right w:val="single" w:sz="4" w:space="0" w:color="auto"/>
            </w:tcBorders>
            <w:hideMark/>
          </w:tcPr>
          <w:p w14:paraId="05698C91" w14:textId="77777777" w:rsidR="00485FF9" w:rsidRPr="009A7EE4" w:rsidRDefault="00485FF9" w:rsidP="0037524C">
            <w:pPr>
              <w:spacing w:before="120" w:line="360" w:lineRule="auto"/>
              <w:jc w:val="both"/>
              <w:rPr>
                <w:rFonts w:asciiTheme="minorHAnsi" w:hAnsiTheme="minorHAnsi" w:cstheme="minorHAnsi"/>
                <w:b/>
                <w:bCs/>
                <w:sz w:val="20"/>
                <w:szCs w:val="20"/>
              </w:rPr>
            </w:pPr>
            <w:r w:rsidRPr="009A7EE4">
              <w:rPr>
                <w:rFonts w:asciiTheme="minorHAnsi" w:hAnsiTheme="minorHAnsi" w:cstheme="minorHAnsi"/>
                <w:b/>
                <w:bCs/>
                <w:sz w:val="20"/>
                <w:szCs w:val="20"/>
              </w:rPr>
              <w:t>Sytuacja ekonomiczna lub finansowa</w:t>
            </w:r>
          </w:p>
          <w:p w14:paraId="3D425B76" w14:textId="77777777" w:rsidR="00485FF9" w:rsidRPr="009A7EE4" w:rsidRDefault="00485FF9" w:rsidP="0037524C">
            <w:pPr>
              <w:spacing w:before="60" w:after="120" w:line="360" w:lineRule="auto"/>
              <w:jc w:val="both"/>
              <w:rPr>
                <w:rFonts w:asciiTheme="minorHAnsi" w:hAnsiTheme="minorHAnsi" w:cstheme="minorHAnsi"/>
                <w:sz w:val="20"/>
                <w:szCs w:val="20"/>
              </w:rPr>
            </w:pPr>
            <w:r w:rsidRPr="009A7EE4">
              <w:rPr>
                <w:rFonts w:asciiTheme="minorHAnsi" w:hAnsiTheme="minorHAnsi" w:cstheme="minorHAnsi"/>
                <w:sz w:val="20"/>
                <w:szCs w:val="20"/>
              </w:rPr>
              <w:t>O udzielenie zamówienia publicznego mogą ubiegać się wykonawcy, którzy spełniają warunki, dotyczące sytuacji ekonomicznej lub finansowej. Ocena spełniania warunków udziału w postępowaniu będzie dokonana na zasadzie spełnia/nie spełnia. Zamawiający nie precyzuje wymagań minimalnych.</w:t>
            </w:r>
          </w:p>
        </w:tc>
      </w:tr>
      <w:tr w:rsidR="00485FF9" w:rsidRPr="009A7EE4" w14:paraId="4CB31E2A" w14:textId="77777777" w:rsidTr="009A7EE4">
        <w:tc>
          <w:tcPr>
            <w:tcW w:w="851" w:type="dxa"/>
            <w:tcBorders>
              <w:top w:val="single" w:sz="4" w:space="0" w:color="auto"/>
              <w:left w:val="single" w:sz="4" w:space="0" w:color="auto"/>
              <w:bottom w:val="single" w:sz="4" w:space="0" w:color="auto"/>
              <w:right w:val="single" w:sz="4" w:space="0" w:color="auto"/>
            </w:tcBorders>
            <w:hideMark/>
          </w:tcPr>
          <w:p w14:paraId="77421D3C" w14:textId="77777777" w:rsidR="00485FF9" w:rsidRPr="009A7EE4" w:rsidRDefault="00485FF9" w:rsidP="0037524C">
            <w:pPr>
              <w:spacing w:before="120" w:after="120" w:line="360" w:lineRule="auto"/>
              <w:jc w:val="center"/>
              <w:rPr>
                <w:rFonts w:asciiTheme="minorHAnsi" w:hAnsiTheme="minorHAnsi" w:cstheme="minorHAnsi"/>
                <w:sz w:val="20"/>
                <w:szCs w:val="20"/>
              </w:rPr>
            </w:pPr>
            <w:r w:rsidRPr="009A7EE4">
              <w:rPr>
                <w:rFonts w:asciiTheme="minorHAnsi" w:hAnsiTheme="minorHAnsi" w:cstheme="minorHAnsi"/>
                <w:sz w:val="20"/>
                <w:szCs w:val="20"/>
              </w:rPr>
              <w:t>2</w:t>
            </w:r>
          </w:p>
        </w:tc>
        <w:tc>
          <w:tcPr>
            <w:tcW w:w="9072" w:type="dxa"/>
            <w:tcBorders>
              <w:top w:val="single" w:sz="4" w:space="0" w:color="auto"/>
              <w:left w:val="single" w:sz="4" w:space="0" w:color="auto"/>
              <w:bottom w:val="single" w:sz="4" w:space="0" w:color="auto"/>
              <w:right w:val="single" w:sz="4" w:space="0" w:color="auto"/>
            </w:tcBorders>
            <w:hideMark/>
          </w:tcPr>
          <w:p w14:paraId="3E688534" w14:textId="77777777" w:rsidR="00485FF9" w:rsidRPr="009A7EE4" w:rsidRDefault="00485FF9" w:rsidP="0037524C">
            <w:pPr>
              <w:spacing w:before="120" w:line="360" w:lineRule="auto"/>
              <w:jc w:val="both"/>
              <w:rPr>
                <w:rFonts w:asciiTheme="minorHAnsi" w:hAnsiTheme="minorHAnsi" w:cstheme="minorHAnsi"/>
                <w:b/>
                <w:bCs/>
                <w:sz w:val="20"/>
                <w:szCs w:val="20"/>
              </w:rPr>
            </w:pPr>
            <w:r w:rsidRPr="009A7EE4">
              <w:rPr>
                <w:rFonts w:asciiTheme="minorHAnsi" w:hAnsiTheme="minorHAnsi" w:cstheme="minorHAnsi"/>
                <w:b/>
                <w:bCs/>
                <w:sz w:val="20"/>
                <w:szCs w:val="20"/>
              </w:rPr>
              <w:t>Zdolność techniczna lub zawodowa</w:t>
            </w:r>
          </w:p>
          <w:p w14:paraId="4ACADFDA" w14:textId="77777777" w:rsidR="00485FF9" w:rsidRPr="009A7EE4" w:rsidRDefault="00485FF9" w:rsidP="0037524C">
            <w:pPr>
              <w:spacing w:before="60" w:after="120" w:line="360" w:lineRule="auto"/>
              <w:jc w:val="both"/>
              <w:rPr>
                <w:rFonts w:asciiTheme="minorHAnsi" w:hAnsiTheme="minorHAnsi" w:cstheme="minorHAnsi"/>
                <w:sz w:val="20"/>
                <w:szCs w:val="20"/>
              </w:rPr>
            </w:pPr>
            <w:r w:rsidRPr="009A7EE4">
              <w:rPr>
                <w:rFonts w:asciiTheme="minorHAnsi" w:hAnsiTheme="minorHAnsi" w:cstheme="minorHAnsi"/>
                <w:sz w:val="20"/>
                <w:szCs w:val="20"/>
              </w:rPr>
              <w:t>O udzielenie zamówienia publicznego mogą ubiegać się wykonawcy, którzy spełniają warunki, dotyczące  zdolności technicznej lub zawodowej. Ocena spełniania warunków udziału w postępowaniu będzie dokonana na zasadzie spełnia/nie spełnia.</w:t>
            </w:r>
          </w:p>
          <w:p w14:paraId="63FA7E5E" w14:textId="77777777" w:rsidR="00485FF9" w:rsidRPr="009A7EE4" w:rsidRDefault="00485FF9" w:rsidP="0037524C">
            <w:pPr>
              <w:spacing w:before="60" w:after="120" w:line="360" w:lineRule="auto"/>
              <w:jc w:val="both"/>
              <w:rPr>
                <w:rFonts w:asciiTheme="minorHAnsi" w:hAnsiTheme="minorHAnsi" w:cstheme="minorHAnsi"/>
                <w:sz w:val="20"/>
                <w:szCs w:val="20"/>
              </w:rPr>
            </w:pPr>
          </w:p>
          <w:p w14:paraId="1BCEC3A0" w14:textId="77777777" w:rsidR="00485FF9" w:rsidRPr="009A7EE4" w:rsidRDefault="00485FF9" w:rsidP="0037524C">
            <w:pPr>
              <w:spacing w:before="60" w:after="120" w:line="360" w:lineRule="auto"/>
              <w:jc w:val="both"/>
              <w:rPr>
                <w:rFonts w:asciiTheme="minorHAnsi" w:hAnsiTheme="minorHAnsi" w:cstheme="minorHAnsi"/>
                <w:sz w:val="20"/>
                <w:szCs w:val="20"/>
              </w:rPr>
            </w:pPr>
            <w:r w:rsidRPr="009A7EE4">
              <w:rPr>
                <w:rFonts w:asciiTheme="minorHAnsi" w:hAnsiTheme="minorHAnsi" w:cstheme="minorHAnsi"/>
                <w:sz w:val="20"/>
                <w:szCs w:val="20"/>
              </w:rPr>
              <w:t xml:space="preserve">Warunek dla zadania nr 2 - dzierżawa automatycznego analizatora do technik metodą </w:t>
            </w:r>
            <w:proofErr w:type="spellStart"/>
            <w:r w:rsidRPr="009A7EE4">
              <w:rPr>
                <w:rFonts w:asciiTheme="minorHAnsi" w:hAnsiTheme="minorHAnsi" w:cstheme="minorHAnsi"/>
                <w:sz w:val="20"/>
                <w:szCs w:val="20"/>
              </w:rPr>
              <w:t>Elisa</w:t>
            </w:r>
            <w:proofErr w:type="spellEnd"/>
            <w:r w:rsidRPr="009A7EE4">
              <w:rPr>
                <w:rFonts w:asciiTheme="minorHAnsi" w:hAnsiTheme="minorHAnsi" w:cstheme="minorHAnsi"/>
                <w:sz w:val="20"/>
                <w:szCs w:val="20"/>
              </w:rPr>
              <w:t xml:space="preserve"> wraz z zestawami testowymi  do oznaczania przeciwciał anty-</w:t>
            </w:r>
            <w:proofErr w:type="spellStart"/>
            <w:r w:rsidRPr="009A7EE4">
              <w:rPr>
                <w:rFonts w:asciiTheme="minorHAnsi" w:hAnsiTheme="minorHAnsi" w:cstheme="minorHAnsi"/>
                <w:sz w:val="20"/>
                <w:szCs w:val="20"/>
              </w:rPr>
              <w:t>Borrelia</w:t>
            </w:r>
            <w:proofErr w:type="spellEnd"/>
            <w:r w:rsidRPr="009A7EE4">
              <w:rPr>
                <w:rFonts w:asciiTheme="minorHAnsi" w:hAnsiTheme="minorHAnsi" w:cstheme="minorHAnsi"/>
                <w:sz w:val="20"/>
                <w:szCs w:val="20"/>
              </w:rPr>
              <w:t xml:space="preserve"> w klasie </w:t>
            </w:r>
            <w:proofErr w:type="spellStart"/>
            <w:r w:rsidRPr="009A7EE4">
              <w:rPr>
                <w:rFonts w:asciiTheme="minorHAnsi" w:hAnsiTheme="minorHAnsi" w:cstheme="minorHAnsi"/>
                <w:sz w:val="20"/>
                <w:szCs w:val="20"/>
              </w:rPr>
              <w:t>IgM</w:t>
            </w:r>
            <w:proofErr w:type="spellEnd"/>
            <w:r w:rsidRPr="009A7EE4">
              <w:rPr>
                <w:rFonts w:asciiTheme="minorHAnsi" w:hAnsiTheme="minorHAnsi" w:cstheme="minorHAnsi"/>
                <w:sz w:val="20"/>
                <w:szCs w:val="20"/>
              </w:rPr>
              <w:t xml:space="preserve"> i </w:t>
            </w:r>
            <w:proofErr w:type="spellStart"/>
            <w:r w:rsidRPr="009A7EE4">
              <w:rPr>
                <w:rFonts w:asciiTheme="minorHAnsi" w:hAnsiTheme="minorHAnsi" w:cstheme="minorHAnsi"/>
                <w:sz w:val="20"/>
                <w:szCs w:val="20"/>
              </w:rPr>
              <w:t>IgG</w:t>
            </w:r>
            <w:proofErr w:type="spellEnd"/>
            <w:r w:rsidRPr="009A7EE4">
              <w:rPr>
                <w:rFonts w:asciiTheme="minorHAnsi" w:hAnsiTheme="minorHAnsi" w:cstheme="minorHAnsi"/>
                <w:sz w:val="20"/>
                <w:szCs w:val="20"/>
              </w:rPr>
              <w:t xml:space="preserve"> w surowicy i płynie mózgowo-rdzeniowym wraz z UPS-em, przez okres 12 miesięcy, zgodnie z parametrami określonymi w formularzu cenowym :  </w:t>
            </w:r>
          </w:p>
          <w:p w14:paraId="6633A50B" w14:textId="77777777" w:rsidR="00485FF9" w:rsidRPr="009A7EE4" w:rsidRDefault="00485FF9" w:rsidP="0037524C">
            <w:pPr>
              <w:spacing w:before="60" w:after="120" w:line="360" w:lineRule="auto"/>
              <w:jc w:val="both"/>
              <w:rPr>
                <w:rFonts w:asciiTheme="minorHAnsi" w:hAnsiTheme="minorHAnsi" w:cstheme="minorHAnsi"/>
                <w:sz w:val="20"/>
                <w:szCs w:val="20"/>
              </w:rPr>
            </w:pPr>
            <w:r w:rsidRPr="009A7EE4">
              <w:rPr>
                <w:rFonts w:asciiTheme="minorHAnsi" w:hAnsiTheme="minorHAnsi" w:cstheme="minorHAnsi"/>
                <w:sz w:val="20"/>
                <w:szCs w:val="20"/>
              </w:rPr>
              <w:t>Zamawiający uzna warunek za spełniony, jeżeli Wykonawca wykaże, że należycie wykonał w okresie ostatnich trzech lat przed upływem terminu składania ofert, a jeżeli okres prowadzenia działalności jest krótszy - w tym okresie, co najmniej jedną dostawę  odczynników odpowiadających swoim rodzajem przedmiotowi zamówienia wraz z dzierżawą analizatora o  wartości brutto nie mniejszej niż 30 000 zł brutto.</w:t>
            </w:r>
          </w:p>
          <w:p w14:paraId="664F819E" w14:textId="77777777" w:rsidR="00485FF9" w:rsidRPr="009A7EE4" w:rsidRDefault="00485FF9" w:rsidP="0037524C">
            <w:pPr>
              <w:spacing w:before="60" w:after="120" w:line="360" w:lineRule="auto"/>
              <w:jc w:val="both"/>
              <w:rPr>
                <w:rFonts w:asciiTheme="minorHAnsi" w:hAnsiTheme="minorHAnsi" w:cstheme="minorHAnsi"/>
                <w:sz w:val="20"/>
                <w:szCs w:val="20"/>
              </w:rPr>
            </w:pPr>
          </w:p>
          <w:p w14:paraId="132C7673" w14:textId="77777777" w:rsidR="00485FF9" w:rsidRPr="009A7EE4" w:rsidRDefault="00485FF9" w:rsidP="0037524C">
            <w:pPr>
              <w:spacing w:before="60" w:after="120" w:line="360" w:lineRule="auto"/>
              <w:jc w:val="both"/>
              <w:rPr>
                <w:rFonts w:asciiTheme="minorHAnsi" w:hAnsiTheme="minorHAnsi" w:cstheme="minorHAnsi"/>
                <w:sz w:val="20"/>
                <w:szCs w:val="20"/>
              </w:rPr>
            </w:pPr>
            <w:r w:rsidRPr="009A7EE4">
              <w:rPr>
                <w:rFonts w:asciiTheme="minorHAnsi" w:hAnsiTheme="minorHAnsi" w:cstheme="minorHAnsi"/>
                <w:sz w:val="20"/>
                <w:szCs w:val="20"/>
              </w:rPr>
              <w:t>Warunek dla zadania nr 15 - Dzierżawa analizatora do oceny równowagi kwasowo-zasadowej wraz z odczynnikami i kontrolami,  przez okres 12 miesięcy, zgodnie z parametrami określonymi w formularzu cenowym :</w:t>
            </w:r>
          </w:p>
          <w:p w14:paraId="2BC8CA68" w14:textId="77777777" w:rsidR="00485FF9" w:rsidRPr="009A7EE4" w:rsidRDefault="00485FF9" w:rsidP="0037524C">
            <w:pPr>
              <w:spacing w:before="60" w:after="120" w:line="360" w:lineRule="auto"/>
              <w:jc w:val="both"/>
              <w:rPr>
                <w:rFonts w:asciiTheme="minorHAnsi" w:hAnsiTheme="minorHAnsi" w:cstheme="minorHAnsi"/>
                <w:sz w:val="20"/>
                <w:szCs w:val="20"/>
              </w:rPr>
            </w:pPr>
            <w:r w:rsidRPr="009A7EE4">
              <w:rPr>
                <w:rFonts w:asciiTheme="minorHAnsi" w:hAnsiTheme="minorHAnsi" w:cstheme="minorHAnsi"/>
                <w:sz w:val="20"/>
                <w:szCs w:val="20"/>
              </w:rPr>
              <w:lastRenderedPageBreak/>
              <w:t>Zamawiający uzna warunek za spełniony, jeżeli Wykonawca wykaże, że należycie wykonał w okresie ostatnich trzech lat przed upływem terminu składania ofert, a jeżeli okres prowadzenia działalności jest krótszy - w tym okresie, co najmniej jedną dostawę  odczynników odpowiadających swoim rodzajem przedmiotowi zamówienia wraz z dzierżawą analizatora o  wartości brutto nie mniejszej niż 40 000 zł brutto.</w:t>
            </w:r>
          </w:p>
          <w:p w14:paraId="5109CD33" w14:textId="77777777" w:rsidR="00485FF9" w:rsidRPr="009A7EE4" w:rsidRDefault="00485FF9" w:rsidP="0037524C">
            <w:pPr>
              <w:spacing w:before="60" w:after="120" w:line="360" w:lineRule="auto"/>
              <w:jc w:val="both"/>
              <w:rPr>
                <w:rFonts w:asciiTheme="minorHAnsi" w:hAnsiTheme="minorHAnsi" w:cstheme="minorHAnsi"/>
                <w:sz w:val="20"/>
                <w:szCs w:val="20"/>
              </w:rPr>
            </w:pPr>
          </w:p>
          <w:p w14:paraId="0011FA11" w14:textId="77777777" w:rsidR="00485FF9" w:rsidRPr="009A7EE4" w:rsidRDefault="00485FF9" w:rsidP="0037524C">
            <w:pPr>
              <w:spacing w:before="60" w:after="120" w:line="360" w:lineRule="auto"/>
              <w:jc w:val="both"/>
              <w:rPr>
                <w:rFonts w:asciiTheme="minorHAnsi" w:hAnsiTheme="minorHAnsi" w:cstheme="minorHAnsi"/>
                <w:sz w:val="20"/>
                <w:szCs w:val="20"/>
              </w:rPr>
            </w:pPr>
            <w:r w:rsidRPr="009A7EE4">
              <w:rPr>
                <w:rFonts w:asciiTheme="minorHAnsi" w:hAnsiTheme="minorHAnsi" w:cstheme="minorHAnsi"/>
                <w:sz w:val="20"/>
                <w:szCs w:val="20"/>
              </w:rPr>
              <w:t>Dla pozostałych zadań : Zamawiający nie precyzuje warunków minimalnych.</w:t>
            </w:r>
          </w:p>
        </w:tc>
      </w:tr>
      <w:tr w:rsidR="00485FF9" w:rsidRPr="009A7EE4" w14:paraId="33FBAFC3" w14:textId="77777777" w:rsidTr="009A7EE4">
        <w:tc>
          <w:tcPr>
            <w:tcW w:w="851" w:type="dxa"/>
            <w:tcBorders>
              <w:top w:val="single" w:sz="4" w:space="0" w:color="auto"/>
              <w:left w:val="single" w:sz="4" w:space="0" w:color="auto"/>
              <w:bottom w:val="single" w:sz="4" w:space="0" w:color="auto"/>
              <w:right w:val="single" w:sz="4" w:space="0" w:color="auto"/>
            </w:tcBorders>
            <w:hideMark/>
          </w:tcPr>
          <w:p w14:paraId="0E990FBF" w14:textId="77777777" w:rsidR="00485FF9" w:rsidRPr="009A7EE4" w:rsidRDefault="00485FF9" w:rsidP="0037524C">
            <w:pPr>
              <w:spacing w:before="120" w:after="120" w:line="360" w:lineRule="auto"/>
              <w:jc w:val="center"/>
              <w:rPr>
                <w:rFonts w:asciiTheme="minorHAnsi" w:hAnsiTheme="minorHAnsi" w:cstheme="minorHAnsi"/>
                <w:sz w:val="20"/>
                <w:szCs w:val="20"/>
              </w:rPr>
            </w:pPr>
            <w:r w:rsidRPr="009A7EE4">
              <w:rPr>
                <w:rFonts w:asciiTheme="minorHAnsi" w:hAnsiTheme="minorHAnsi" w:cstheme="minorHAnsi"/>
                <w:sz w:val="20"/>
                <w:szCs w:val="20"/>
              </w:rPr>
              <w:lastRenderedPageBreak/>
              <w:t>3</w:t>
            </w:r>
          </w:p>
        </w:tc>
        <w:tc>
          <w:tcPr>
            <w:tcW w:w="9072" w:type="dxa"/>
            <w:tcBorders>
              <w:top w:val="single" w:sz="4" w:space="0" w:color="auto"/>
              <w:left w:val="single" w:sz="4" w:space="0" w:color="auto"/>
              <w:bottom w:val="single" w:sz="4" w:space="0" w:color="auto"/>
              <w:right w:val="single" w:sz="4" w:space="0" w:color="auto"/>
            </w:tcBorders>
            <w:hideMark/>
          </w:tcPr>
          <w:p w14:paraId="20FDD560" w14:textId="77777777" w:rsidR="00485FF9" w:rsidRPr="009A7EE4" w:rsidRDefault="00485FF9" w:rsidP="0037524C">
            <w:pPr>
              <w:spacing w:before="120" w:line="360" w:lineRule="auto"/>
              <w:jc w:val="both"/>
              <w:rPr>
                <w:rFonts w:asciiTheme="minorHAnsi" w:hAnsiTheme="minorHAnsi" w:cstheme="minorHAnsi"/>
                <w:b/>
                <w:bCs/>
                <w:sz w:val="20"/>
                <w:szCs w:val="20"/>
              </w:rPr>
            </w:pPr>
            <w:r w:rsidRPr="009A7EE4">
              <w:rPr>
                <w:rFonts w:asciiTheme="minorHAnsi" w:hAnsiTheme="minorHAnsi" w:cstheme="minorHAnsi"/>
                <w:b/>
                <w:bCs/>
                <w:sz w:val="20"/>
                <w:szCs w:val="20"/>
              </w:rPr>
              <w:t>Uprawnienia do prowadzenia określonej działalności gospodarczej lub zawodowej, o ile wynika to z odrębnych przepisów</w:t>
            </w:r>
          </w:p>
          <w:p w14:paraId="44EF8630" w14:textId="77777777" w:rsidR="00485FF9" w:rsidRPr="009A7EE4" w:rsidRDefault="00485FF9" w:rsidP="0037524C">
            <w:pPr>
              <w:spacing w:before="60" w:after="120" w:line="360" w:lineRule="auto"/>
              <w:jc w:val="both"/>
              <w:rPr>
                <w:rFonts w:asciiTheme="minorHAnsi" w:hAnsiTheme="minorHAnsi" w:cstheme="minorHAnsi"/>
                <w:sz w:val="20"/>
                <w:szCs w:val="20"/>
              </w:rPr>
            </w:pPr>
            <w:r w:rsidRPr="009A7EE4">
              <w:rPr>
                <w:rFonts w:asciiTheme="minorHAnsi" w:hAnsiTheme="minorHAnsi" w:cstheme="minorHAnsi"/>
                <w:sz w:val="20"/>
                <w:szCs w:val="20"/>
              </w:rPr>
              <w:t>O udzielenie zamówienia publicznego mogą ubiegać się wykonawcy, którzy spełniają warunki, dotyczące posiadania uprawnień do prowadzenia określonej działalności gospodarczej lub zawodowej, o ile wynika to z odrębnych przepisów. Ocena spełniania warunków udziału w postępowaniu będzie dokonana na zasadzie spełnia/nie spełnia. Zamawiający nie precyzuje wymagań minimalnych.</w:t>
            </w:r>
          </w:p>
        </w:tc>
      </w:tr>
    </w:tbl>
    <w:p w14:paraId="684CE881" w14:textId="77777777" w:rsidR="001350D3" w:rsidRPr="009A7EE4" w:rsidRDefault="001350D3" w:rsidP="00450B5C">
      <w:pPr>
        <w:pStyle w:val="Nagwek1"/>
        <w:spacing w:line="360" w:lineRule="auto"/>
        <w:rPr>
          <w:rFonts w:asciiTheme="minorHAnsi" w:hAnsiTheme="minorHAnsi" w:cstheme="minorHAnsi"/>
          <w:sz w:val="20"/>
          <w:szCs w:val="20"/>
        </w:rPr>
      </w:pPr>
      <w:r w:rsidRPr="009A7EE4">
        <w:rPr>
          <w:rFonts w:asciiTheme="minorHAnsi" w:hAnsiTheme="minorHAnsi" w:cstheme="minorHAnsi"/>
          <w:sz w:val="20"/>
          <w:szCs w:val="20"/>
        </w:rPr>
        <w:t>Podstawy wykluczenia wykonawcy Z POSTĘPOWANIA</w:t>
      </w:r>
    </w:p>
    <w:p w14:paraId="6980883C" w14:textId="77777777" w:rsidR="0038037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Zamawiający</w:t>
      </w:r>
      <w:r w:rsidR="00461A5D" w:rsidRPr="009A7EE4">
        <w:rPr>
          <w:rFonts w:asciiTheme="minorHAnsi" w:hAnsiTheme="minorHAnsi" w:cstheme="minorHAnsi"/>
          <w:sz w:val="20"/>
          <w:szCs w:val="20"/>
        </w:rPr>
        <w:t xml:space="preserve">, na podstawie art. 108 ust. 1 ustawy </w:t>
      </w:r>
      <w:proofErr w:type="spellStart"/>
      <w:r w:rsidR="00461A5D" w:rsidRPr="009A7EE4">
        <w:rPr>
          <w:rFonts w:asciiTheme="minorHAnsi" w:hAnsiTheme="minorHAnsi" w:cstheme="minorHAnsi"/>
          <w:sz w:val="20"/>
          <w:szCs w:val="20"/>
        </w:rPr>
        <w:t>Pzp</w:t>
      </w:r>
      <w:proofErr w:type="spellEnd"/>
      <w:r w:rsidR="00461A5D" w:rsidRPr="009A7EE4">
        <w:rPr>
          <w:rFonts w:asciiTheme="minorHAnsi" w:hAnsiTheme="minorHAnsi" w:cstheme="minorHAnsi"/>
          <w:sz w:val="20"/>
          <w:szCs w:val="20"/>
        </w:rPr>
        <w:t>, wykluczy z postępowania o udzielenie zamówienia Wykonawcę:</w:t>
      </w:r>
    </w:p>
    <w:p w14:paraId="02F74ACE" w14:textId="77777777" w:rsidR="00461A5D" w:rsidRPr="009A7EE4" w:rsidRDefault="00461A5D" w:rsidP="00461A5D">
      <w:pPr>
        <w:pStyle w:val="Nagwek2"/>
        <w:numPr>
          <w:ilvl w:val="0"/>
          <w:numId w:val="28"/>
        </w:numPr>
        <w:spacing w:line="360" w:lineRule="auto"/>
        <w:rPr>
          <w:rFonts w:asciiTheme="minorHAnsi" w:hAnsiTheme="minorHAnsi" w:cstheme="minorHAnsi"/>
          <w:sz w:val="20"/>
          <w:szCs w:val="20"/>
        </w:rPr>
      </w:pPr>
      <w:r w:rsidRPr="009A7EE4">
        <w:rPr>
          <w:rFonts w:asciiTheme="minorHAnsi" w:hAnsiTheme="minorHAnsi" w:cstheme="minorHAnsi"/>
          <w:sz w:val="20"/>
          <w:szCs w:val="20"/>
        </w:rPr>
        <w:t>będącego osobą fizyczną, którego prawomocnie skazano za przestępstwo:</w:t>
      </w:r>
    </w:p>
    <w:p w14:paraId="63FD6E9E" w14:textId="77777777" w:rsidR="00461A5D" w:rsidRPr="009A7EE4" w:rsidRDefault="00461A5D" w:rsidP="00461A5D">
      <w:pPr>
        <w:pStyle w:val="Nagwek2"/>
        <w:numPr>
          <w:ilvl w:val="0"/>
          <w:numId w:val="29"/>
        </w:numPr>
        <w:spacing w:line="360" w:lineRule="auto"/>
        <w:rPr>
          <w:rFonts w:asciiTheme="minorHAnsi" w:hAnsiTheme="minorHAnsi" w:cstheme="minorHAnsi"/>
          <w:sz w:val="20"/>
          <w:szCs w:val="20"/>
        </w:rPr>
      </w:pPr>
      <w:r w:rsidRPr="009A7EE4">
        <w:rPr>
          <w:rFonts w:asciiTheme="minorHAnsi" w:hAnsiTheme="minorHAnsi" w:cstheme="minorHAnsi"/>
          <w:sz w:val="20"/>
          <w:szCs w:val="20"/>
        </w:rPr>
        <w:t>udziału  w zorganizowanej grupie przestępczej albo związku mającym na celu popełnienie przestępstwa lub przestępstwa skarbowego, o którym mowa w art. 258 Kodeksu karnego</w:t>
      </w:r>
      <w:r w:rsidR="00852554" w:rsidRPr="009A7EE4">
        <w:rPr>
          <w:rFonts w:asciiTheme="minorHAnsi" w:hAnsiTheme="minorHAnsi" w:cstheme="minorHAnsi"/>
          <w:sz w:val="20"/>
          <w:szCs w:val="20"/>
        </w:rPr>
        <w:t xml:space="preserve"> (</w:t>
      </w:r>
      <w:proofErr w:type="spellStart"/>
      <w:r w:rsidR="008E524C" w:rsidRPr="009A7EE4">
        <w:rPr>
          <w:rFonts w:asciiTheme="minorHAnsi" w:hAnsiTheme="minorHAnsi" w:cstheme="minorHAnsi"/>
          <w:sz w:val="20"/>
          <w:szCs w:val="20"/>
        </w:rPr>
        <w:t>t.j</w:t>
      </w:r>
      <w:proofErr w:type="spellEnd"/>
      <w:r w:rsidR="008E524C" w:rsidRPr="009A7EE4">
        <w:rPr>
          <w:rFonts w:asciiTheme="minorHAnsi" w:hAnsiTheme="minorHAnsi" w:cstheme="minorHAnsi"/>
          <w:sz w:val="20"/>
          <w:szCs w:val="20"/>
        </w:rPr>
        <w:t>. Dz. U. z 2025 r. poz. 383</w:t>
      </w:r>
      <w:r w:rsidR="00852554" w:rsidRPr="009A7EE4">
        <w:rPr>
          <w:rFonts w:asciiTheme="minorHAnsi" w:hAnsiTheme="minorHAnsi" w:cstheme="minorHAnsi"/>
          <w:sz w:val="20"/>
          <w:szCs w:val="20"/>
        </w:rPr>
        <w:t>), zwanego dalej ”Kodeksem karnym”</w:t>
      </w:r>
      <w:r w:rsidRPr="009A7EE4">
        <w:rPr>
          <w:rFonts w:asciiTheme="minorHAnsi" w:hAnsiTheme="minorHAnsi" w:cstheme="minorHAnsi"/>
          <w:sz w:val="20"/>
          <w:szCs w:val="20"/>
        </w:rPr>
        <w:t>;</w:t>
      </w:r>
    </w:p>
    <w:p w14:paraId="0C897C92" w14:textId="77777777" w:rsidR="00461A5D" w:rsidRPr="009A7EE4" w:rsidRDefault="00461A5D" w:rsidP="00461A5D">
      <w:pPr>
        <w:pStyle w:val="Nagwek2"/>
        <w:numPr>
          <w:ilvl w:val="0"/>
          <w:numId w:val="29"/>
        </w:numPr>
        <w:spacing w:line="360" w:lineRule="auto"/>
        <w:rPr>
          <w:rFonts w:asciiTheme="minorHAnsi" w:hAnsiTheme="minorHAnsi" w:cstheme="minorHAnsi"/>
          <w:sz w:val="20"/>
          <w:szCs w:val="20"/>
        </w:rPr>
      </w:pPr>
      <w:r w:rsidRPr="009A7EE4">
        <w:rPr>
          <w:rFonts w:asciiTheme="minorHAnsi" w:hAnsiTheme="minorHAnsi" w:cstheme="minorHAnsi"/>
          <w:sz w:val="20"/>
          <w:szCs w:val="20"/>
        </w:rPr>
        <w:t>handlu ludźmi, o którym mowa w art. 189a Kodeksu karnego,</w:t>
      </w:r>
    </w:p>
    <w:p w14:paraId="117C9701" w14:textId="77777777" w:rsidR="00461A5D" w:rsidRPr="009A7EE4" w:rsidRDefault="00461A5D" w:rsidP="00461A5D">
      <w:pPr>
        <w:pStyle w:val="Nagwek2"/>
        <w:numPr>
          <w:ilvl w:val="0"/>
          <w:numId w:val="29"/>
        </w:numPr>
        <w:spacing w:line="360" w:lineRule="auto"/>
        <w:rPr>
          <w:rFonts w:asciiTheme="minorHAnsi" w:hAnsiTheme="minorHAnsi" w:cstheme="minorHAnsi"/>
          <w:sz w:val="20"/>
          <w:szCs w:val="20"/>
        </w:rPr>
      </w:pPr>
      <w:r w:rsidRPr="009A7EE4">
        <w:rPr>
          <w:rFonts w:asciiTheme="minorHAnsi" w:hAnsiTheme="minorHAnsi" w:cstheme="minorHAnsi"/>
          <w:sz w:val="20"/>
          <w:szCs w:val="20"/>
        </w:rPr>
        <w:t>o którym mowa w art. 228–230a, art. 250a Kodeksu karnego, w art. 46–48 ustawy z dnia 25 czerwca 2010 r. o sporcie (</w:t>
      </w:r>
      <w:proofErr w:type="spellStart"/>
      <w:r w:rsidR="000903E0" w:rsidRPr="009A7EE4">
        <w:rPr>
          <w:rFonts w:asciiTheme="minorHAnsi" w:hAnsiTheme="minorHAnsi" w:cstheme="minorHAnsi"/>
          <w:sz w:val="20"/>
          <w:szCs w:val="20"/>
        </w:rPr>
        <w:t>t.j</w:t>
      </w:r>
      <w:proofErr w:type="spellEnd"/>
      <w:r w:rsidR="000903E0" w:rsidRPr="009A7EE4">
        <w:rPr>
          <w:rFonts w:asciiTheme="minorHAnsi" w:hAnsiTheme="minorHAnsi" w:cstheme="minorHAnsi"/>
          <w:sz w:val="20"/>
          <w:szCs w:val="20"/>
        </w:rPr>
        <w:t>. Dz.U. z 202</w:t>
      </w:r>
      <w:r w:rsidR="00E239AC" w:rsidRPr="009A7EE4">
        <w:rPr>
          <w:rFonts w:asciiTheme="minorHAnsi" w:hAnsiTheme="minorHAnsi" w:cstheme="minorHAnsi"/>
          <w:sz w:val="20"/>
          <w:szCs w:val="20"/>
        </w:rPr>
        <w:t>6</w:t>
      </w:r>
      <w:r w:rsidR="000903E0" w:rsidRPr="009A7EE4">
        <w:rPr>
          <w:rFonts w:asciiTheme="minorHAnsi" w:hAnsiTheme="minorHAnsi" w:cstheme="minorHAnsi"/>
          <w:sz w:val="20"/>
          <w:szCs w:val="20"/>
        </w:rPr>
        <w:t xml:space="preserve">r. poz. </w:t>
      </w:r>
      <w:r w:rsidR="00E239AC" w:rsidRPr="009A7EE4">
        <w:rPr>
          <w:rFonts w:asciiTheme="minorHAnsi" w:hAnsiTheme="minorHAnsi" w:cstheme="minorHAnsi"/>
          <w:sz w:val="20"/>
          <w:szCs w:val="20"/>
        </w:rPr>
        <w:t>95</w:t>
      </w:r>
      <w:r w:rsidRPr="009A7EE4">
        <w:rPr>
          <w:rFonts w:asciiTheme="minorHAnsi" w:hAnsiTheme="minorHAnsi" w:cstheme="minorHAnsi"/>
          <w:sz w:val="20"/>
          <w:szCs w:val="20"/>
        </w:rPr>
        <w:t>) lub w art. 54 ust. 1–4 ustawy z dnia 12 maja 2011 r. o refundacji leków, środków spożywczych specjalnego przeznaczenia żywieniowego oraz wyrobów medycznych (</w:t>
      </w:r>
      <w:proofErr w:type="spellStart"/>
      <w:r w:rsidR="008E524C" w:rsidRPr="009A7EE4">
        <w:rPr>
          <w:rFonts w:asciiTheme="minorHAnsi" w:hAnsiTheme="minorHAnsi" w:cstheme="minorHAnsi"/>
          <w:sz w:val="20"/>
          <w:szCs w:val="20"/>
        </w:rPr>
        <w:t>t.j</w:t>
      </w:r>
      <w:proofErr w:type="spellEnd"/>
      <w:r w:rsidR="008E524C" w:rsidRPr="009A7EE4">
        <w:rPr>
          <w:rFonts w:asciiTheme="minorHAnsi" w:hAnsiTheme="minorHAnsi" w:cstheme="minorHAnsi"/>
          <w:sz w:val="20"/>
          <w:szCs w:val="20"/>
        </w:rPr>
        <w:t>. Dz. U. z 202</w:t>
      </w:r>
      <w:r w:rsidR="00E239AC" w:rsidRPr="009A7EE4">
        <w:rPr>
          <w:rFonts w:asciiTheme="minorHAnsi" w:hAnsiTheme="minorHAnsi" w:cstheme="minorHAnsi"/>
          <w:sz w:val="20"/>
          <w:szCs w:val="20"/>
        </w:rPr>
        <w:t>6</w:t>
      </w:r>
      <w:r w:rsidR="008E524C" w:rsidRPr="009A7EE4">
        <w:rPr>
          <w:rFonts w:asciiTheme="minorHAnsi" w:hAnsiTheme="minorHAnsi" w:cstheme="minorHAnsi"/>
          <w:sz w:val="20"/>
          <w:szCs w:val="20"/>
        </w:rPr>
        <w:t xml:space="preserve"> r. poz. </w:t>
      </w:r>
      <w:r w:rsidR="00E239AC" w:rsidRPr="009A7EE4">
        <w:rPr>
          <w:rFonts w:asciiTheme="minorHAnsi" w:hAnsiTheme="minorHAnsi" w:cstheme="minorHAnsi"/>
          <w:sz w:val="20"/>
          <w:szCs w:val="20"/>
        </w:rPr>
        <w:t>253</w:t>
      </w:r>
      <w:r w:rsidRPr="009A7EE4">
        <w:rPr>
          <w:rFonts w:asciiTheme="minorHAnsi" w:hAnsiTheme="minorHAnsi" w:cstheme="minorHAnsi"/>
          <w:sz w:val="20"/>
          <w:szCs w:val="20"/>
        </w:rPr>
        <w:t>),</w:t>
      </w:r>
    </w:p>
    <w:p w14:paraId="73B9AA0C" w14:textId="77777777" w:rsidR="00461A5D" w:rsidRPr="009A7EE4" w:rsidRDefault="00461A5D" w:rsidP="00461A5D">
      <w:pPr>
        <w:pStyle w:val="Nagwek2"/>
        <w:numPr>
          <w:ilvl w:val="0"/>
          <w:numId w:val="29"/>
        </w:numPr>
        <w:spacing w:line="360" w:lineRule="auto"/>
        <w:rPr>
          <w:rFonts w:asciiTheme="minorHAnsi" w:hAnsiTheme="minorHAnsi" w:cstheme="minorHAnsi"/>
          <w:sz w:val="20"/>
          <w:szCs w:val="20"/>
        </w:rPr>
      </w:pPr>
      <w:r w:rsidRPr="009A7EE4">
        <w:rPr>
          <w:rFonts w:asciiTheme="minorHAnsi" w:hAnsiTheme="minorHAnsi" w:cstheme="minorHAnsi"/>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4BD8067" w14:textId="77777777" w:rsidR="00461A5D" w:rsidRPr="009A7EE4" w:rsidRDefault="00461A5D" w:rsidP="00461A5D">
      <w:pPr>
        <w:pStyle w:val="Nagwek2"/>
        <w:numPr>
          <w:ilvl w:val="0"/>
          <w:numId w:val="29"/>
        </w:numPr>
        <w:spacing w:line="360" w:lineRule="auto"/>
        <w:rPr>
          <w:rFonts w:asciiTheme="minorHAnsi" w:hAnsiTheme="minorHAnsi" w:cstheme="minorHAnsi"/>
          <w:sz w:val="20"/>
          <w:szCs w:val="20"/>
        </w:rPr>
      </w:pPr>
      <w:r w:rsidRPr="009A7EE4">
        <w:rPr>
          <w:rFonts w:asciiTheme="minorHAnsi" w:hAnsiTheme="minorHAnsi" w:cstheme="minorHAnsi"/>
          <w:sz w:val="20"/>
          <w:szCs w:val="20"/>
        </w:rPr>
        <w:lastRenderedPageBreak/>
        <w:t>o charakterze terrorystycznym, o którym mowa w art. 115 § 20 Kodeksu karnego, lub mające na celu popełnienie tego przestępstwa,</w:t>
      </w:r>
    </w:p>
    <w:p w14:paraId="64F3B493" w14:textId="77777777" w:rsidR="00461A5D" w:rsidRPr="009A7EE4" w:rsidRDefault="00461A5D" w:rsidP="00461A5D">
      <w:pPr>
        <w:pStyle w:val="Nagwek2"/>
        <w:numPr>
          <w:ilvl w:val="0"/>
          <w:numId w:val="29"/>
        </w:numPr>
        <w:spacing w:line="360" w:lineRule="auto"/>
        <w:rPr>
          <w:rFonts w:asciiTheme="minorHAnsi" w:hAnsiTheme="minorHAnsi" w:cstheme="minorHAnsi"/>
          <w:sz w:val="20"/>
          <w:szCs w:val="20"/>
        </w:rPr>
      </w:pPr>
      <w:r w:rsidRPr="009A7EE4">
        <w:rPr>
          <w:rFonts w:asciiTheme="minorHAnsi" w:hAnsiTheme="minorHAnsi" w:cstheme="minorHAnsi"/>
          <w:sz w:val="20"/>
          <w:szCs w:val="20"/>
        </w:rPr>
        <w:t>powierzenia wykonywania pracy małoletniemu cudzoziemcowi, o którym mowa w art. 9 ust. 2 ustawy z dnia 15 czerwca 2012 r. o skutkach powierzania wykonywania pracy cudzoziemcom przebywającym wbrew przepisom na terytorium Rzeczypospolitej Polskiej (Dz. U. z 202</w:t>
      </w:r>
      <w:r w:rsidR="00E239AC" w:rsidRPr="009A7EE4">
        <w:rPr>
          <w:rFonts w:asciiTheme="minorHAnsi" w:hAnsiTheme="minorHAnsi" w:cstheme="minorHAnsi"/>
          <w:sz w:val="20"/>
          <w:szCs w:val="20"/>
        </w:rPr>
        <w:t>5</w:t>
      </w:r>
      <w:r w:rsidRPr="009A7EE4">
        <w:rPr>
          <w:rFonts w:asciiTheme="minorHAnsi" w:hAnsiTheme="minorHAnsi" w:cstheme="minorHAnsi"/>
          <w:sz w:val="20"/>
          <w:szCs w:val="20"/>
        </w:rPr>
        <w:t xml:space="preserve"> r. poz. </w:t>
      </w:r>
      <w:r w:rsidR="00E239AC" w:rsidRPr="009A7EE4">
        <w:rPr>
          <w:rFonts w:asciiTheme="minorHAnsi" w:hAnsiTheme="minorHAnsi" w:cstheme="minorHAnsi"/>
          <w:sz w:val="20"/>
          <w:szCs w:val="20"/>
        </w:rPr>
        <w:t>621</w:t>
      </w:r>
      <w:r w:rsidRPr="009A7EE4">
        <w:rPr>
          <w:rFonts w:asciiTheme="minorHAnsi" w:hAnsiTheme="minorHAnsi" w:cstheme="minorHAnsi"/>
          <w:sz w:val="20"/>
          <w:szCs w:val="20"/>
        </w:rPr>
        <w:t>),</w:t>
      </w:r>
    </w:p>
    <w:p w14:paraId="74635E57" w14:textId="77777777" w:rsidR="00461A5D" w:rsidRPr="009A7EE4" w:rsidRDefault="00461A5D" w:rsidP="00461A5D">
      <w:pPr>
        <w:pStyle w:val="Nagwek2"/>
        <w:numPr>
          <w:ilvl w:val="0"/>
          <w:numId w:val="29"/>
        </w:numPr>
        <w:spacing w:line="360" w:lineRule="auto"/>
        <w:rPr>
          <w:rFonts w:asciiTheme="minorHAnsi" w:hAnsiTheme="minorHAnsi" w:cstheme="minorHAnsi"/>
          <w:sz w:val="20"/>
          <w:szCs w:val="20"/>
        </w:rPr>
      </w:pPr>
      <w:r w:rsidRPr="009A7EE4">
        <w:rPr>
          <w:rFonts w:asciiTheme="minorHAnsi" w:hAnsiTheme="minorHAnsi" w:cstheme="minorHAnsi"/>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32721E0" w14:textId="77777777" w:rsidR="00461A5D" w:rsidRPr="009A7EE4" w:rsidRDefault="00461A5D" w:rsidP="00461A5D">
      <w:pPr>
        <w:pStyle w:val="Nagwek2"/>
        <w:numPr>
          <w:ilvl w:val="0"/>
          <w:numId w:val="29"/>
        </w:numPr>
        <w:spacing w:line="360" w:lineRule="auto"/>
        <w:rPr>
          <w:rFonts w:asciiTheme="minorHAnsi" w:hAnsiTheme="minorHAnsi" w:cstheme="minorHAnsi"/>
          <w:sz w:val="20"/>
          <w:szCs w:val="20"/>
        </w:rPr>
      </w:pPr>
      <w:r w:rsidRPr="009A7EE4">
        <w:rPr>
          <w:rFonts w:asciiTheme="minorHAnsi" w:hAnsiTheme="minorHAnsi" w:cstheme="minorHAnsi"/>
          <w:sz w:val="20"/>
          <w:szCs w:val="20"/>
        </w:rPr>
        <w:t>o którym mowa w art. 9 ust. 1 i 3 lub art. 10 ustawy z dnia 15 czerwca 2012 r. o skutkach powierzania wykonywania pracy cudzoziemcom przebywającym wbrew przepisom na terytorium Rzeczypospolitej Polskiej</w:t>
      </w:r>
    </w:p>
    <w:p w14:paraId="2F4B4200" w14:textId="77777777" w:rsidR="00461A5D" w:rsidRPr="009A7EE4" w:rsidRDefault="00461A5D" w:rsidP="00461A5D">
      <w:pPr>
        <w:pStyle w:val="Nagwek2"/>
        <w:numPr>
          <w:ilvl w:val="0"/>
          <w:numId w:val="0"/>
        </w:numPr>
        <w:spacing w:line="360" w:lineRule="auto"/>
        <w:ind w:left="1040"/>
        <w:rPr>
          <w:rFonts w:asciiTheme="minorHAnsi" w:hAnsiTheme="minorHAnsi" w:cstheme="minorHAnsi"/>
          <w:sz w:val="20"/>
          <w:szCs w:val="20"/>
        </w:rPr>
      </w:pPr>
      <w:r w:rsidRPr="009A7EE4">
        <w:rPr>
          <w:rFonts w:asciiTheme="minorHAnsi" w:hAnsiTheme="minorHAnsi" w:cstheme="minorHAnsi"/>
          <w:sz w:val="20"/>
          <w:szCs w:val="20"/>
        </w:rPr>
        <w:t>- lub za odpowiedni czyn zabroniony określony w przepisach prawa obcego;</w:t>
      </w:r>
    </w:p>
    <w:p w14:paraId="752FD99B" w14:textId="77777777" w:rsidR="00461A5D" w:rsidRPr="009A7EE4" w:rsidRDefault="00461A5D" w:rsidP="00461A5D">
      <w:pPr>
        <w:pStyle w:val="Nagwek2"/>
        <w:numPr>
          <w:ilvl w:val="0"/>
          <w:numId w:val="28"/>
        </w:numPr>
        <w:spacing w:line="360" w:lineRule="auto"/>
        <w:rPr>
          <w:rFonts w:asciiTheme="minorHAnsi" w:hAnsiTheme="minorHAnsi" w:cstheme="minorHAnsi"/>
          <w:sz w:val="20"/>
          <w:szCs w:val="20"/>
        </w:rPr>
      </w:pPr>
      <w:r w:rsidRPr="009A7EE4">
        <w:rPr>
          <w:rFonts w:asciiTheme="minorHAnsi" w:hAnsiTheme="minorHAnsi" w:cstheme="minorHAnsi"/>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7BC06D2" w14:textId="77777777" w:rsidR="00461A5D" w:rsidRPr="009A7EE4" w:rsidRDefault="00461A5D" w:rsidP="00461A5D">
      <w:pPr>
        <w:pStyle w:val="Nagwek2"/>
        <w:numPr>
          <w:ilvl w:val="0"/>
          <w:numId w:val="28"/>
        </w:numPr>
        <w:spacing w:line="360" w:lineRule="auto"/>
        <w:rPr>
          <w:rFonts w:asciiTheme="minorHAnsi" w:hAnsiTheme="minorHAnsi" w:cstheme="minorHAnsi"/>
          <w:sz w:val="20"/>
          <w:szCs w:val="20"/>
        </w:rPr>
      </w:pPr>
      <w:r w:rsidRPr="009A7EE4">
        <w:rPr>
          <w:rFonts w:asciiTheme="minorHAnsi" w:hAnsiTheme="minorHAnsi" w:cstheme="minorHAnsi"/>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35E7557" w14:textId="77777777" w:rsidR="00461A5D" w:rsidRPr="009A7EE4" w:rsidRDefault="00461A5D" w:rsidP="00461A5D">
      <w:pPr>
        <w:pStyle w:val="Nagwek2"/>
        <w:numPr>
          <w:ilvl w:val="0"/>
          <w:numId w:val="28"/>
        </w:numPr>
        <w:spacing w:line="360" w:lineRule="auto"/>
        <w:rPr>
          <w:rFonts w:asciiTheme="minorHAnsi" w:hAnsiTheme="minorHAnsi" w:cstheme="minorHAnsi"/>
          <w:sz w:val="20"/>
          <w:szCs w:val="20"/>
        </w:rPr>
      </w:pPr>
      <w:r w:rsidRPr="009A7EE4">
        <w:rPr>
          <w:rFonts w:asciiTheme="minorHAnsi" w:hAnsiTheme="minorHAnsi" w:cstheme="minorHAnsi"/>
          <w:sz w:val="20"/>
          <w:szCs w:val="20"/>
        </w:rPr>
        <w:t>wobec którego prawomocnie orzeczono zakaz ubiegania się o zamówienia publiczne;</w:t>
      </w:r>
    </w:p>
    <w:p w14:paraId="29C85649" w14:textId="77777777" w:rsidR="00461A5D" w:rsidRPr="009A7EE4" w:rsidRDefault="00461A5D" w:rsidP="00461A5D">
      <w:pPr>
        <w:pStyle w:val="Nagwek2"/>
        <w:numPr>
          <w:ilvl w:val="0"/>
          <w:numId w:val="28"/>
        </w:numPr>
        <w:spacing w:line="360" w:lineRule="auto"/>
        <w:rPr>
          <w:rFonts w:asciiTheme="minorHAnsi" w:hAnsiTheme="minorHAnsi" w:cstheme="minorHAnsi"/>
          <w:sz w:val="20"/>
          <w:szCs w:val="20"/>
        </w:rPr>
      </w:pPr>
      <w:r w:rsidRPr="009A7EE4">
        <w:rPr>
          <w:rFonts w:asciiTheme="minorHAnsi" w:hAnsiTheme="minorHAnsi" w:cstheme="minorHAnsi"/>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5A2F388" w14:textId="77777777" w:rsidR="00461A5D" w:rsidRPr="009A7EE4" w:rsidRDefault="00461A5D" w:rsidP="00461A5D">
      <w:pPr>
        <w:pStyle w:val="Nagwek2"/>
        <w:numPr>
          <w:ilvl w:val="0"/>
          <w:numId w:val="28"/>
        </w:numPr>
        <w:spacing w:line="360" w:lineRule="auto"/>
        <w:rPr>
          <w:rFonts w:asciiTheme="minorHAnsi" w:hAnsiTheme="minorHAnsi" w:cstheme="minorHAnsi"/>
          <w:sz w:val="20"/>
          <w:szCs w:val="20"/>
        </w:rPr>
      </w:pPr>
      <w:r w:rsidRPr="009A7EE4">
        <w:rPr>
          <w:rFonts w:asciiTheme="minorHAnsi" w:hAnsiTheme="minorHAnsi" w:cstheme="minorHAnsi"/>
          <w:sz w:val="20"/>
          <w:szCs w:val="20"/>
        </w:rPr>
        <w:lastRenderedPageBreak/>
        <w:t xml:space="preserve">jeżeli, w przypadkach, o których mowa w art. 85 ust. 1 ustawy </w:t>
      </w:r>
      <w:proofErr w:type="spellStart"/>
      <w:r w:rsidRPr="009A7EE4">
        <w:rPr>
          <w:rFonts w:asciiTheme="minorHAnsi" w:hAnsiTheme="minorHAnsi" w:cstheme="minorHAnsi"/>
          <w:sz w:val="20"/>
          <w:szCs w:val="20"/>
        </w:rPr>
        <w:t>Pzp</w:t>
      </w:r>
      <w:proofErr w:type="spellEnd"/>
      <w:r w:rsidRPr="009A7EE4">
        <w:rPr>
          <w:rFonts w:asciiTheme="minorHAnsi" w:hAnsiTheme="minorHAnsi" w:cstheme="minorHAnsi"/>
          <w:sz w:val="20"/>
          <w:szCs w:val="20"/>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765670C" w14:textId="77777777" w:rsidR="00380373" w:rsidRPr="009A7EE4" w:rsidRDefault="00461A5D" w:rsidP="00461A5D">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Zamawiający wykluczy z postępowania o udzielenie zamówienia Wykonawcę, 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8E524C" w:rsidRPr="009A7EE4">
        <w:rPr>
          <w:rFonts w:asciiTheme="minorHAnsi" w:hAnsiTheme="minorHAnsi" w:cstheme="minorHAnsi"/>
          <w:color w:val="auto"/>
          <w:sz w:val="20"/>
          <w:szCs w:val="20"/>
          <w:lang w:eastAsia="pl-PL"/>
        </w:rPr>
        <w:t>t.j</w:t>
      </w:r>
      <w:proofErr w:type="spellEnd"/>
      <w:r w:rsidR="008E524C" w:rsidRPr="009A7EE4">
        <w:rPr>
          <w:rFonts w:asciiTheme="minorHAnsi" w:hAnsiTheme="minorHAnsi" w:cstheme="minorHAnsi"/>
          <w:color w:val="auto"/>
          <w:sz w:val="20"/>
          <w:szCs w:val="20"/>
          <w:lang w:eastAsia="pl-PL"/>
        </w:rPr>
        <w:t>. Dz. U. z 2025 r. poz. 514</w:t>
      </w:r>
      <w:r w:rsidRPr="009A7EE4">
        <w:rPr>
          <w:rFonts w:asciiTheme="minorHAnsi" w:hAnsiTheme="minorHAnsi" w:cstheme="minorHAnsi"/>
          <w:sz w:val="20"/>
          <w:szCs w:val="20"/>
        </w:rPr>
        <w:t>).</w:t>
      </w:r>
    </w:p>
    <w:p w14:paraId="6FD92D06"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 xml:space="preserve">Wykluczenie Wykonawcy nastąpi w przypadkach, o których mowa w art. 111 ustawy </w:t>
      </w:r>
      <w:proofErr w:type="spellStart"/>
      <w:r w:rsidRPr="009A7EE4">
        <w:rPr>
          <w:rFonts w:asciiTheme="minorHAnsi" w:hAnsiTheme="minorHAnsi" w:cstheme="minorHAnsi"/>
          <w:sz w:val="20"/>
          <w:szCs w:val="20"/>
        </w:rPr>
        <w:t>Pzp</w:t>
      </w:r>
      <w:proofErr w:type="spellEnd"/>
      <w:r w:rsidRPr="009A7EE4">
        <w:rPr>
          <w:rFonts w:asciiTheme="minorHAnsi" w:hAnsiTheme="minorHAnsi" w:cstheme="minorHAnsi"/>
          <w:sz w:val="20"/>
          <w:szCs w:val="20"/>
        </w:rPr>
        <w:t>.</w:t>
      </w:r>
    </w:p>
    <w:p w14:paraId="79A14539" w14:textId="77777777" w:rsidR="001350D3" w:rsidRPr="009A7EE4" w:rsidRDefault="00E9556F"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 xml:space="preserve">Wykonawca nie podlega wykluczeniu w okolicznościach określonych w art. 108 ust. 1 pkt 1, 2 i 5 </w:t>
      </w:r>
      <w:r w:rsidR="00485FF9" w:rsidRPr="009A7EE4">
        <w:rPr>
          <w:rFonts w:asciiTheme="minorHAnsi" w:hAnsiTheme="minorHAnsi" w:cstheme="minorHAnsi"/>
          <w:sz w:val="20"/>
          <w:szCs w:val="20"/>
        </w:rPr>
        <w:t xml:space="preserve">  </w:t>
      </w:r>
      <w:r w:rsidRPr="009A7EE4">
        <w:rPr>
          <w:rFonts w:asciiTheme="minorHAnsi" w:hAnsiTheme="minorHAnsi" w:cstheme="minorHAnsi"/>
          <w:sz w:val="20"/>
          <w:szCs w:val="20"/>
        </w:rPr>
        <w:t xml:space="preserve"> ustawy </w:t>
      </w:r>
      <w:proofErr w:type="spellStart"/>
      <w:r w:rsidRPr="009A7EE4">
        <w:rPr>
          <w:rFonts w:asciiTheme="minorHAnsi" w:hAnsiTheme="minorHAnsi" w:cstheme="minorHAnsi"/>
          <w:sz w:val="20"/>
          <w:szCs w:val="20"/>
        </w:rPr>
        <w:t>Pzp</w:t>
      </w:r>
      <w:proofErr w:type="spellEnd"/>
      <w:r w:rsidRPr="009A7EE4">
        <w:rPr>
          <w:rFonts w:asciiTheme="minorHAnsi" w:hAnsiTheme="minorHAnsi" w:cstheme="minorHAnsi"/>
          <w:sz w:val="20"/>
          <w:szCs w:val="20"/>
        </w:rPr>
        <w:t xml:space="preserve">, jeżeli udowodni Zamawiającemu, że spełnił łącznie przesłanki określone w art. 110 ust. 2 ustawy </w:t>
      </w:r>
      <w:proofErr w:type="spellStart"/>
      <w:r w:rsidRPr="009A7EE4">
        <w:rPr>
          <w:rFonts w:asciiTheme="minorHAnsi" w:hAnsiTheme="minorHAnsi" w:cstheme="minorHAnsi"/>
          <w:sz w:val="20"/>
          <w:szCs w:val="20"/>
        </w:rPr>
        <w:t>Pzp</w:t>
      </w:r>
      <w:proofErr w:type="spellEnd"/>
      <w:r w:rsidR="001350D3" w:rsidRPr="009A7EE4">
        <w:rPr>
          <w:rFonts w:asciiTheme="minorHAnsi" w:hAnsiTheme="minorHAnsi" w:cstheme="minorHAnsi"/>
          <w:sz w:val="20"/>
          <w:szCs w:val="20"/>
        </w:rPr>
        <w:t>.</w:t>
      </w:r>
    </w:p>
    <w:p w14:paraId="3AE99A43"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Zamawiający oceni, czy podjęte przez Wykonawcę czynności</w:t>
      </w:r>
      <w:r w:rsidR="00380373" w:rsidRPr="009A7EE4">
        <w:rPr>
          <w:rFonts w:asciiTheme="minorHAnsi" w:hAnsiTheme="minorHAnsi" w:cstheme="minorHAnsi"/>
          <w:sz w:val="20"/>
          <w:szCs w:val="20"/>
        </w:rPr>
        <w:t xml:space="preserve">, </w:t>
      </w:r>
      <w:r w:rsidR="00380373" w:rsidRPr="009A7EE4">
        <w:rPr>
          <w:rFonts w:asciiTheme="minorHAnsi" w:hAnsiTheme="minorHAnsi" w:cstheme="minorHAnsi"/>
          <w:bCs w:val="0"/>
          <w:iCs w:val="0"/>
          <w:sz w:val="20"/>
          <w:szCs w:val="20"/>
        </w:rPr>
        <w:t xml:space="preserve">o których mowa w art. 110 ust. 2 ustawy </w:t>
      </w:r>
      <w:proofErr w:type="spellStart"/>
      <w:r w:rsidR="00380373" w:rsidRPr="009A7EE4">
        <w:rPr>
          <w:rFonts w:asciiTheme="minorHAnsi" w:hAnsiTheme="minorHAnsi" w:cstheme="minorHAnsi"/>
          <w:bCs w:val="0"/>
          <w:iCs w:val="0"/>
          <w:sz w:val="20"/>
          <w:szCs w:val="20"/>
        </w:rPr>
        <w:t>Pzp</w:t>
      </w:r>
      <w:proofErr w:type="spellEnd"/>
      <w:r w:rsidR="00380373" w:rsidRPr="009A7EE4">
        <w:rPr>
          <w:rFonts w:asciiTheme="minorHAnsi" w:hAnsiTheme="minorHAnsi" w:cstheme="minorHAnsi"/>
          <w:bCs w:val="0"/>
          <w:iCs w:val="0"/>
          <w:sz w:val="20"/>
          <w:szCs w:val="20"/>
        </w:rPr>
        <w:t>,</w:t>
      </w:r>
      <w:r w:rsidRPr="009A7EE4">
        <w:rPr>
          <w:rFonts w:asciiTheme="minorHAnsi" w:hAnsiTheme="minorHAnsi" w:cstheme="minorHAnsi"/>
          <w:sz w:val="20"/>
          <w:szCs w:val="20"/>
        </w:rPr>
        <w:t xml:space="preserve"> są wystarczające do wykazania jego rzetelności, uwzględniając wagę i szczególne okoliczności czynu Wykonawcy, a jeżeli uzna, że nie są wystarczające, wykluczy Wykonawcę.</w:t>
      </w:r>
    </w:p>
    <w:p w14:paraId="2ECFCE3D"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Zamawiający może wykluczyć Wykonawcę na każdym etapie postępowania, ofertę Wykonawcy wykluczonego uznaje się za odrzuconą.</w:t>
      </w:r>
    </w:p>
    <w:p w14:paraId="7527C217" w14:textId="77777777" w:rsidR="001350D3" w:rsidRPr="009A7EE4" w:rsidRDefault="001350D3" w:rsidP="00450B5C">
      <w:pPr>
        <w:pStyle w:val="Nagwek1"/>
        <w:spacing w:line="360" w:lineRule="auto"/>
        <w:rPr>
          <w:rFonts w:asciiTheme="minorHAnsi" w:hAnsiTheme="minorHAnsi" w:cstheme="minorHAnsi"/>
          <w:sz w:val="20"/>
          <w:szCs w:val="20"/>
          <w:lang w:val="pl-PL"/>
        </w:rPr>
      </w:pPr>
      <w:bookmarkStart w:id="11" w:name="_Toc258314248"/>
      <w:r w:rsidRPr="009A7EE4">
        <w:rPr>
          <w:rFonts w:asciiTheme="minorHAnsi" w:hAnsiTheme="minorHAnsi" w:cstheme="minorHAnsi"/>
          <w:sz w:val="20"/>
          <w:szCs w:val="20"/>
          <w:lang w:val="pl-PL"/>
        </w:rPr>
        <w:t>informacja o podmiotowych środkach dowodowych</w:t>
      </w:r>
      <w:bookmarkEnd w:id="11"/>
    </w:p>
    <w:p w14:paraId="114DD495" w14:textId="6B5BB819" w:rsidR="001350D3" w:rsidRPr="009A7EE4" w:rsidRDefault="009A7EE4" w:rsidP="00450B5C">
      <w:pPr>
        <w:pStyle w:val="Nagwek2"/>
        <w:spacing w:line="360" w:lineRule="auto"/>
        <w:rPr>
          <w:rFonts w:asciiTheme="minorHAnsi" w:hAnsiTheme="minorHAnsi" w:cstheme="minorHAnsi"/>
          <w:sz w:val="20"/>
          <w:szCs w:val="20"/>
          <w:lang w:val="x-none"/>
        </w:rPr>
      </w:pPr>
      <w:r w:rsidRPr="009A7EE4">
        <w:rPr>
          <w:rFonts w:ascii="Calibri" w:hAnsi="Calibri" w:cs="Calibri"/>
          <w:sz w:val="20"/>
          <w:szCs w:val="20"/>
        </w:rPr>
        <w:t xml:space="preserve">Wykonawca wraz z ofertą, przygotowaną zgodnie z wzorem stanowiącym </w:t>
      </w:r>
      <w:r w:rsidRPr="00EC44E6">
        <w:rPr>
          <w:rFonts w:ascii="Calibri" w:hAnsi="Calibri" w:cs="Calibri"/>
          <w:b/>
          <w:bCs w:val="0"/>
          <w:sz w:val="20"/>
          <w:szCs w:val="20"/>
        </w:rPr>
        <w:t>Załącznik Nr 2 - Wzór oferty</w:t>
      </w:r>
      <w:r w:rsidRPr="009A7EE4">
        <w:rPr>
          <w:rFonts w:ascii="Calibri" w:hAnsi="Calibri" w:cs="Calibri"/>
          <w:sz w:val="20"/>
          <w:szCs w:val="20"/>
        </w:rPr>
        <w:t xml:space="preserve"> , zobowiązany jest złożyć:</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639"/>
      </w:tblGrid>
      <w:tr w:rsidR="001350D3" w:rsidRPr="009A7EE4" w14:paraId="0A41BB8D" w14:textId="77777777" w:rsidTr="009A7EE4">
        <w:tc>
          <w:tcPr>
            <w:tcW w:w="709" w:type="dxa"/>
            <w:tcBorders>
              <w:top w:val="single" w:sz="4" w:space="0" w:color="auto"/>
              <w:left w:val="single" w:sz="4" w:space="0" w:color="auto"/>
              <w:bottom w:val="single" w:sz="4" w:space="0" w:color="auto"/>
              <w:right w:val="single" w:sz="4" w:space="0" w:color="auto"/>
            </w:tcBorders>
            <w:hideMark/>
          </w:tcPr>
          <w:p w14:paraId="71E12514" w14:textId="77777777" w:rsidR="001350D3" w:rsidRPr="009A7EE4" w:rsidRDefault="001350D3" w:rsidP="001F5817">
            <w:pPr>
              <w:spacing w:before="120" w:after="120" w:line="276" w:lineRule="auto"/>
              <w:jc w:val="center"/>
              <w:rPr>
                <w:rFonts w:asciiTheme="minorHAnsi" w:hAnsiTheme="minorHAnsi" w:cstheme="minorHAnsi"/>
                <w:sz w:val="20"/>
                <w:szCs w:val="20"/>
              </w:rPr>
            </w:pPr>
            <w:r w:rsidRPr="009A7EE4">
              <w:rPr>
                <w:rFonts w:asciiTheme="minorHAnsi" w:hAnsiTheme="minorHAnsi" w:cstheme="minorHAnsi"/>
                <w:b/>
                <w:sz w:val="20"/>
                <w:szCs w:val="20"/>
              </w:rPr>
              <w:t>Lp.</w:t>
            </w:r>
          </w:p>
        </w:tc>
        <w:tc>
          <w:tcPr>
            <w:tcW w:w="9639" w:type="dxa"/>
            <w:tcBorders>
              <w:top w:val="single" w:sz="4" w:space="0" w:color="auto"/>
              <w:left w:val="single" w:sz="4" w:space="0" w:color="auto"/>
              <w:bottom w:val="single" w:sz="4" w:space="0" w:color="auto"/>
              <w:right w:val="single" w:sz="4" w:space="0" w:color="auto"/>
            </w:tcBorders>
            <w:hideMark/>
          </w:tcPr>
          <w:p w14:paraId="65585F02" w14:textId="77777777" w:rsidR="001350D3" w:rsidRPr="009A7EE4" w:rsidRDefault="001350D3" w:rsidP="001F5817">
            <w:pPr>
              <w:spacing w:before="120" w:after="120" w:line="276" w:lineRule="auto"/>
              <w:jc w:val="both"/>
              <w:rPr>
                <w:rFonts w:asciiTheme="minorHAnsi" w:hAnsiTheme="minorHAnsi" w:cstheme="minorHAnsi"/>
                <w:sz w:val="20"/>
                <w:szCs w:val="20"/>
              </w:rPr>
            </w:pPr>
            <w:r w:rsidRPr="009A7EE4">
              <w:rPr>
                <w:rFonts w:asciiTheme="minorHAnsi" w:hAnsiTheme="minorHAnsi" w:cstheme="minorHAnsi"/>
                <w:b/>
                <w:sz w:val="20"/>
                <w:szCs w:val="20"/>
              </w:rPr>
              <w:t>Wymagany dokument</w:t>
            </w:r>
          </w:p>
        </w:tc>
      </w:tr>
      <w:tr w:rsidR="00485FF9" w:rsidRPr="009A7EE4" w14:paraId="3492FDA3" w14:textId="77777777" w:rsidTr="009A7EE4">
        <w:tc>
          <w:tcPr>
            <w:tcW w:w="709" w:type="dxa"/>
            <w:tcBorders>
              <w:top w:val="single" w:sz="4" w:space="0" w:color="auto"/>
              <w:left w:val="single" w:sz="4" w:space="0" w:color="auto"/>
              <w:bottom w:val="single" w:sz="4" w:space="0" w:color="auto"/>
              <w:right w:val="single" w:sz="4" w:space="0" w:color="auto"/>
            </w:tcBorders>
            <w:hideMark/>
          </w:tcPr>
          <w:p w14:paraId="16C4D250" w14:textId="77777777" w:rsidR="00485FF9" w:rsidRPr="009A7EE4" w:rsidRDefault="00485FF9" w:rsidP="0037524C">
            <w:pPr>
              <w:spacing w:before="120" w:after="60" w:line="360" w:lineRule="auto"/>
              <w:jc w:val="center"/>
              <w:rPr>
                <w:rFonts w:asciiTheme="minorHAnsi" w:hAnsiTheme="minorHAnsi" w:cstheme="minorHAnsi"/>
                <w:sz w:val="20"/>
                <w:szCs w:val="20"/>
              </w:rPr>
            </w:pPr>
            <w:r w:rsidRPr="009A7EE4">
              <w:rPr>
                <w:rFonts w:asciiTheme="minorHAnsi" w:hAnsiTheme="minorHAnsi" w:cstheme="minorHAnsi"/>
                <w:sz w:val="20"/>
                <w:szCs w:val="20"/>
              </w:rPr>
              <w:t>1</w:t>
            </w:r>
          </w:p>
        </w:tc>
        <w:tc>
          <w:tcPr>
            <w:tcW w:w="9639" w:type="dxa"/>
            <w:tcBorders>
              <w:top w:val="single" w:sz="4" w:space="0" w:color="auto"/>
              <w:left w:val="single" w:sz="4" w:space="0" w:color="auto"/>
              <w:bottom w:val="single" w:sz="4" w:space="0" w:color="auto"/>
              <w:right w:val="single" w:sz="4" w:space="0" w:color="auto"/>
            </w:tcBorders>
            <w:hideMark/>
          </w:tcPr>
          <w:p w14:paraId="3BA913E6" w14:textId="77777777" w:rsidR="009A7EE4" w:rsidRPr="009A7EE4" w:rsidRDefault="009A7EE4" w:rsidP="009A7EE4">
            <w:pPr>
              <w:spacing w:before="120" w:line="360" w:lineRule="auto"/>
              <w:jc w:val="both"/>
              <w:rPr>
                <w:rFonts w:ascii="Calibri" w:hAnsi="Calibri" w:cs="Calibri"/>
                <w:sz w:val="20"/>
                <w:szCs w:val="20"/>
              </w:rPr>
            </w:pPr>
            <w:r w:rsidRPr="009A7EE4">
              <w:rPr>
                <w:rFonts w:ascii="Calibri" w:hAnsi="Calibri" w:cs="Calibri"/>
                <w:b/>
                <w:sz w:val="20"/>
                <w:szCs w:val="20"/>
              </w:rPr>
              <w:t>Oświadczenie o niepodleganiu wykluczeniu oraz spełnianiu warunków udziału</w:t>
            </w:r>
          </w:p>
          <w:p w14:paraId="7BFD0418" w14:textId="606D3AF1" w:rsidR="00485FF9" w:rsidRPr="009A7EE4" w:rsidRDefault="009A7EE4" w:rsidP="009A7EE4">
            <w:pPr>
              <w:spacing w:before="60" w:after="60" w:line="360" w:lineRule="auto"/>
              <w:jc w:val="both"/>
              <w:rPr>
                <w:rFonts w:asciiTheme="minorHAnsi" w:hAnsiTheme="minorHAnsi" w:cstheme="minorHAnsi"/>
                <w:sz w:val="20"/>
                <w:szCs w:val="20"/>
              </w:rPr>
            </w:pPr>
            <w:r w:rsidRPr="009A7EE4">
              <w:rPr>
                <w:rFonts w:ascii="Calibri" w:hAnsi="Calibri" w:cs="Calibri"/>
                <w:sz w:val="20"/>
                <w:szCs w:val="20"/>
              </w:rPr>
              <w:t>Aktualne na dzień składania ofert oświadczenie Wykonawcy stanowiące wstępne potwierdzenie spełniania warunków udziału w postępowaniu oraz brak podstaw wykluczenia</w:t>
            </w:r>
          </w:p>
        </w:tc>
      </w:tr>
      <w:tr w:rsidR="009A7EE4" w:rsidRPr="009A7EE4" w14:paraId="661B96A2" w14:textId="77777777" w:rsidTr="009A7EE4">
        <w:tc>
          <w:tcPr>
            <w:tcW w:w="709" w:type="dxa"/>
            <w:tcBorders>
              <w:top w:val="single" w:sz="4" w:space="0" w:color="auto"/>
              <w:left w:val="single" w:sz="4" w:space="0" w:color="auto"/>
              <w:bottom w:val="single" w:sz="4" w:space="0" w:color="auto"/>
              <w:right w:val="single" w:sz="4" w:space="0" w:color="auto"/>
            </w:tcBorders>
          </w:tcPr>
          <w:p w14:paraId="577078D7" w14:textId="343D2463" w:rsidR="009A7EE4" w:rsidRPr="009A7EE4" w:rsidRDefault="009A7EE4" w:rsidP="0037524C">
            <w:pPr>
              <w:spacing w:before="120" w:after="60" w:line="360" w:lineRule="auto"/>
              <w:jc w:val="center"/>
              <w:rPr>
                <w:rFonts w:asciiTheme="minorHAnsi" w:hAnsiTheme="minorHAnsi" w:cstheme="minorHAnsi"/>
                <w:sz w:val="20"/>
                <w:szCs w:val="20"/>
              </w:rPr>
            </w:pPr>
            <w:r w:rsidRPr="009A7EE4">
              <w:rPr>
                <w:rFonts w:ascii="Calibri" w:hAnsi="Calibri" w:cs="Calibri"/>
                <w:sz w:val="20"/>
                <w:szCs w:val="20"/>
              </w:rPr>
              <w:t>2</w:t>
            </w:r>
          </w:p>
        </w:tc>
        <w:tc>
          <w:tcPr>
            <w:tcW w:w="9639" w:type="dxa"/>
            <w:tcBorders>
              <w:top w:val="single" w:sz="4" w:space="0" w:color="auto"/>
              <w:left w:val="single" w:sz="4" w:space="0" w:color="auto"/>
              <w:bottom w:val="single" w:sz="4" w:space="0" w:color="auto"/>
              <w:right w:val="single" w:sz="4" w:space="0" w:color="auto"/>
            </w:tcBorders>
          </w:tcPr>
          <w:p w14:paraId="358C74FA" w14:textId="77777777" w:rsidR="009A7EE4" w:rsidRPr="009A7EE4" w:rsidRDefault="009A7EE4" w:rsidP="009A7EE4">
            <w:pPr>
              <w:spacing w:before="120" w:line="360" w:lineRule="auto"/>
              <w:jc w:val="both"/>
              <w:rPr>
                <w:rFonts w:ascii="Calibri" w:hAnsi="Calibri" w:cs="Calibri"/>
                <w:sz w:val="20"/>
                <w:szCs w:val="20"/>
              </w:rPr>
            </w:pPr>
            <w:r w:rsidRPr="009A7EE4">
              <w:rPr>
                <w:rFonts w:ascii="Calibri" w:hAnsi="Calibri" w:cs="Calibri"/>
                <w:b/>
                <w:sz w:val="20"/>
                <w:szCs w:val="20"/>
              </w:rPr>
              <w:t>Formularz cenowy</w:t>
            </w:r>
          </w:p>
          <w:p w14:paraId="10D8BEC7" w14:textId="68706C91" w:rsidR="009A7EE4" w:rsidRPr="009A7EE4" w:rsidRDefault="009A7EE4" w:rsidP="009A7EE4">
            <w:pPr>
              <w:spacing w:before="120" w:line="360" w:lineRule="auto"/>
              <w:jc w:val="both"/>
              <w:rPr>
                <w:rFonts w:asciiTheme="minorHAnsi" w:hAnsiTheme="minorHAnsi" w:cstheme="minorHAnsi"/>
                <w:b/>
                <w:sz w:val="20"/>
                <w:szCs w:val="20"/>
              </w:rPr>
            </w:pPr>
            <w:r w:rsidRPr="009A7EE4">
              <w:rPr>
                <w:rFonts w:ascii="Calibri" w:hAnsi="Calibri" w:cs="Calibri"/>
                <w:sz w:val="20"/>
                <w:szCs w:val="20"/>
              </w:rPr>
              <w:t>Formularz cenowy</w:t>
            </w:r>
          </w:p>
        </w:tc>
      </w:tr>
      <w:tr w:rsidR="00485FF9" w:rsidRPr="009A7EE4" w14:paraId="2535804D" w14:textId="77777777" w:rsidTr="009A7EE4">
        <w:tc>
          <w:tcPr>
            <w:tcW w:w="709" w:type="dxa"/>
            <w:tcBorders>
              <w:top w:val="single" w:sz="4" w:space="0" w:color="auto"/>
              <w:left w:val="single" w:sz="4" w:space="0" w:color="auto"/>
              <w:bottom w:val="single" w:sz="4" w:space="0" w:color="auto"/>
              <w:right w:val="single" w:sz="4" w:space="0" w:color="auto"/>
            </w:tcBorders>
            <w:hideMark/>
          </w:tcPr>
          <w:p w14:paraId="061925DE" w14:textId="566D254F" w:rsidR="00485FF9" w:rsidRPr="009A7EE4" w:rsidRDefault="00485FF9" w:rsidP="0037524C">
            <w:pPr>
              <w:spacing w:before="120" w:after="60" w:line="360" w:lineRule="auto"/>
              <w:jc w:val="center"/>
              <w:rPr>
                <w:rFonts w:asciiTheme="minorHAnsi" w:hAnsiTheme="minorHAnsi" w:cstheme="minorHAnsi"/>
                <w:sz w:val="20"/>
                <w:szCs w:val="20"/>
              </w:rPr>
            </w:pPr>
          </w:p>
        </w:tc>
        <w:tc>
          <w:tcPr>
            <w:tcW w:w="9639" w:type="dxa"/>
            <w:tcBorders>
              <w:top w:val="single" w:sz="4" w:space="0" w:color="auto"/>
              <w:left w:val="single" w:sz="4" w:space="0" w:color="auto"/>
              <w:bottom w:val="single" w:sz="4" w:space="0" w:color="auto"/>
              <w:right w:val="single" w:sz="4" w:space="0" w:color="auto"/>
            </w:tcBorders>
            <w:hideMark/>
          </w:tcPr>
          <w:p w14:paraId="431F5CBC" w14:textId="791527E9" w:rsidR="00485FF9" w:rsidRPr="009A7EE4" w:rsidRDefault="00485FF9" w:rsidP="0037524C">
            <w:pPr>
              <w:spacing w:before="60" w:after="60" w:line="360" w:lineRule="auto"/>
              <w:jc w:val="both"/>
              <w:rPr>
                <w:rFonts w:asciiTheme="minorHAnsi" w:hAnsiTheme="minorHAnsi" w:cstheme="minorHAnsi"/>
                <w:sz w:val="20"/>
                <w:szCs w:val="20"/>
              </w:rPr>
            </w:pPr>
          </w:p>
        </w:tc>
      </w:tr>
    </w:tbl>
    <w:p w14:paraId="79F1B8B9" w14:textId="77777777" w:rsidR="00485FF9" w:rsidRPr="009A7EE4" w:rsidRDefault="001350D3" w:rsidP="00485FF9">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lastRenderedPageBreak/>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49487ADB" w14:textId="77777777" w:rsidR="00485FF9" w:rsidRPr="009A7EE4" w:rsidRDefault="00485FF9" w:rsidP="00485FF9">
      <w:pPr>
        <w:pStyle w:val="Nagwek2"/>
        <w:numPr>
          <w:ilvl w:val="0"/>
          <w:numId w:val="5"/>
        </w:numPr>
        <w:tabs>
          <w:tab w:val="left" w:pos="708"/>
        </w:tabs>
        <w:spacing w:before="60" w:line="360" w:lineRule="auto"/>
        <w:ind w:left="1037" w:hanging="357"/>
        <w:rPr>
          <w:rFonts w:asciiTheme="minorHAnsi" w:hAnsiTheme="minorHAnsi" w:cstheme="minorHAnsi"/>
          <w:sz w:val="20"/>
          <w:szCs w:val="20"/>
        </w:rPr>
      </w:pPr>
      <w:r w:rsidRPr="009A7EE4">
        <w:rPr>
          <w:rFonts w:asciiTheme="minorHAnsi" w:hAnsiTheme="minorHAnsi" w:cstheme="minorHAnsi"/>
          <w:sz w:val="20"/>
          <w:szCs w:val="20"/>
        </w:rPr>
        <w:t>W celu potwierdzenia spełniania przez Wykonawcę warunków udziału w postępowaniu:</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639"/>
      </w:tblGrid>
      <w:tr w:rsidR="00485FF9" w:rsidRPr="009A7EE4" w14:paraId="378FA18D" w14:textId="77777777" w:rsidTr="009A7EE4">
        <w:tc>
          <w:tcPr>
            <w:tcW w:w="709" w:type="dxa"/>
            <w:tcBorders>
              <w:top w:val="single" w:sz="4" w:space="0" w:color="auto"/>
              <w:left w:val="single" w:sz="4" w:space="0" w:color="auto"/>
              <w:bottom w:val="single" w:sz="4" w:space="0" w:color="auto"/>
              <w:right w:val="single" w:sz="4" w:space="0" w:color="auto"/>
            </w:tcBorders>
            <w:hideMark/>
          </w:tcPr>
          <w:p w14:paraId="7C9E01E4" w14:textId="77777777" w:rsidR="00485FF9" w:rsidRPr="009A7EE4" w:rsidRDefault="00485FF9" w:rsidP="0037524C">
            <w:pPr>
              <w:spacing w:before="120" w:after="120" w:line="276" w:lineRule="auto"/>
              <w:jc w:val="center"/>
              <w:rPr>
                <w:rFonts w:asciiTheme="minorHAnsi" w:hAnsiTheme="minorHAnsi" w:cstheme="minorHAnsi"/>
                <w:sz w:val="20"/>
                <w:szCs w:val="20"/>
              </w:rPr>
            </w:pPr>
            <w:r w:rsidRPr="009A7EE4">
              <w:rPr>
                <w:rFonts w:asciiTheme="minorHAnsi" w:hAnsiTheme="minorHAnsi" w:cstheme="minorHAnsi"/>
                <w:b/>
                <w:sz w:val="20"/>
                <w:szCs w:val="20"/>
              </w:rPr>
              <w:t>Lp.</w:t>
            </w:r>
          </w:p>
        </w:tc>
        <w:tc>
          <w:tcPr>
            <w:tcW w:w="9639" w:type="dxa"/>
            <w:tcBorders>
              <w:top w:val="single" w:sz="4" w:space="0" w:color="auto"/>
              <w:left w:val="single" w:sz="4" w:space="0" w:color="auto"/>
              <w:bottom w:val="single" w:sz="4" w:space="0" w:color="auto"/>
              <w:right w:val="single" w:sz="4" w:space="0" w:color="auto"/>
            </w:tcBorders>
            <w:hideMark/>
          </w:tcPr>
          <w:p w14:paraId="54BB7BF7" w14:textId="77777777" w:rsidR="00485FF9" w:rsidRPr="009A7EE4" w:rsidRDefault="00485FF9" w:rsidP="0037524C">
            <w:pPr>
              <w:spacing w:before="120" w:after="120" w:line="276" w:lineRule="auto"/>
              <w:jc w:val="both"/>
              <w:rPr>
                <w:rFonts w:asciiTheme="minorHAnsi" w:hAnsiTheme="minorHAnsi" w:cstheme="minorHAnsi"/>
                <w:sz w:val="20"/>
                <w:szCs w:val="20"/>
              </w:rPr>
            </w:pPr>
            <w:r w:rsidRPr="009A7EE4">
              <w:rPr>
                <w:rFonts w:asciiTheme="minorHAnsi" w:hAnsiTheme="minorHAnsi" w:cstheme="minorHAnsi"/>
                <w:b/>
                <w:sz w:val="20"/>
                <w:szCs w:val="20"/>
              </w:rPr>
              <w:t>Wymagany dokument</w:t>
            </w:r>
          </w:p>
        </w:tc>
      </w:tr>
      <w:tr w:rsidR="00485FF9" w:rsidRPr="009A7EE4" w14:paraId="05917DFA" w14:textId="77777777" w:rsidTr="009A7EE4">
        <w:tc>
          <w:tcPr>
            <w:tcW w:w="709" w:type="dxa"/>
            <w:tcBorders>
              <w:top w:val="single" w:sz="4" w:space="0" w:color="auto"/>
              <w:left w:val="single" w:sz="4" w:space="0" w:color="auto"/>
              <w:bottom w:val="single" w:sz="4" w:space="0" w:color="auto"/>
              <w:right w:val="single" w:sz="4" w:space="0" w:color="auto"/>
            </w:tcBorders>
            <w:hideMark/>
          </w:tcPr>
          <w:p w14:paraId="1C356A81" w14:textId="77777777" w:rsidR="00485FF9" w:rsidRPr="009A7EE4" w:rsidRDefault="00485FF9" w:rsidP="0037524C">
            <w:pPr>
              <w:spacing w:before="120" w:after="120" w:line="360" w:lineRule="auto"/>
              <w:jc w:val="center"/>
              <w:rPr>
                <w:rFonts w:asciiTheme="minorHAnsi" w:hAnsiTheme="minorHAnsi" w:cstheme="minorHAnsi"/>
                <w:sz w:val="20"/>
                <w:szCs w:val="20"/>
              </w:rPr>
            </w:pPr>
            <w:r w:rsidRPr="009A7EE4">
              <w:rPr>
                <w:rFonts w:asciiTheme="minorHAnsi" w:hAnsiTheme="minorHAnsi" w:cstheme="minorHAnsi"/>
                <w:sz w:val="20"/>
                <w:szCs w:val="20"/>
              </w:rPr>
              <w:t>1</w:t>
            </w:r>
          </w:p>
        </w:tc>
        <w:tc>
          <w:tcPr>
            <w:tcW w:w="9639" w:type="dxa"/>
            <w:tcBorders>
              <w:top w:val="single" w:sz="4" w:space="0" w:color="auto"/>
              <w:left w:val="single" w:sz="4" w:space="0" w:color="auto"/>
              <w:bottom w:val="single" w:sz="4" w:space="0" w:color="auto"/>
              <w:right w:val="single" w:sz="4" w:space="0" w:color="auto"/>
            </w:tcBorders>
            <w:hideMark/>
          </w:tcPr>
          <w:p w14:paraId="484386E4" w14:textId="77777777" w:rsidR="00485FF9" w:rsidRPr="009A7EE4" w:rsidRDefault="00485FF9" w:rsidP="0037524C">
            <w:pPr>
              <w:spacing w:before="120" w:line="360" w:lineRule="auto"/>
              <w:jc w:val="both"/>
              <w:rPr>
                <w:rFonts w:asciiTheme="minorHAnsi" w:hAnsiTheme="minorHAnsi" w:cstheme="minorHAnsi"/>
                <w:b/>
                <w:bCs/>
                <w:sz w:val="20"/>
                <w:szCs w:val="20"/>
              </w:rPr>
            </w:pPr>
            <w:r w:rsidRPr="009A7EE4">
              <w:rPr>
                <w:rFonts w:asciiTheme="minorHAnsi" w:hAnsiTheme="minorHAnsi" w:cstheme="minorHAnsi"/>
                <w:b/>
                <w:bCs/>
                <w:sz w:val="20"/>
                <w:szCs w:val="20"/>
              </w:rPr>
              <w:t>Wykaz dostaw lub usług</w:t>
            </w:r>
          </w:p>
          <w:p w14:paraId="619AC339" w14:textId="2C964918" w:rsidR="00485FF9" w:rsidRPr="009A7EE4" w:rsidRDefault="00485FF9" w:rsidP="0037524C">
            <w:pPr>
              <w:spacing w:before="60" w:after="60" w:line="360" w:lineRule="auto"/>
              <w:jc w:val="both"/>
              <w:rPr>
                <w:rFonts w:asciiTheme="minorHAnsi" w:hAnsiTheme="minorHAnsi" w:cstheme="minorHAnsi"/>
                <w:sz w:val="18"/>
                <w:szCs w:val="18"/>
              </w:rPr>
            </w:pPr>
            <w:r w:rsidRPr="009A7EE4">
              <w:rPr>
                <w:rFonts w:asciiTheme="minorHAnsi" w:hAnsiTheme="minorHAnsi" w:cstheme="minorHAnsi"/>
                <w:sz w:val="18"/>
                <w:szCs w:val="18"/>
              </w:rPr>
              <w:t>Dla Zadani</w:t>
            </w:r>
            <w:r w:rsidR="00704648">
              <w:rPr>
                <w:rFonts w:asciiTheme="minorHAnsi" w:hAnsiTheme="minorHAnsi" w:cstheme="minorHAnsi"/>
                <w:sz w:val="18"/>
                <w:szCs w:val="18"/>
              </w:rPr>
              <w:t>a</w:t>
            </w:r>
            <w:r w:rsidRPr="009A7EE4">
              <w:rPr>
                <w:rFonts w:asciiTheme="minorHAnsi" w:hAnsiTheme="minorHAnsi" w:cstheme="minorHAnsi"/>
                <w:sz w:val="18"/>
                <w:szCs w:val="18"/>
              </w:rPr>
              <w:t xml:space="preserve"> nr 2 i dla Zadania nr 15 :</w:t>
            </w:r>
          </w:p>
          <w:p w14:paraId="09405F37" w14:textId="77F3CBCE" w:rsidR="00485FF9" w:rsidRPr="009A7EE4" w:rsidRDefault="00485FF9" w:rsidP="0037524C">
            <w:pPr>
              <w:spacing w:before="60" w:after="60" w:line="360" w:lineRule="auto"/>
              <w:jc w:val="both"/>
              <w:rPr>
                <w:rFonts w:asciiTheme="minorHAnsi" w:hAnsiTheme="minorHAnsi" w:cstheme="minorHAnsi"/>
                <w:sz w:val="20"/>
                <w:szCs w:val="20"/>
              </w:rPr>
            </w:pPr>
            <w:r w:rsidRPr="009A7EE4">
              <w:rPr>
                <w:rFonts w:asciiTheme="minorHAnsi" w:hAnsiTheme="minorHAnsi" w:cstheme="minorHAnsi"/>
                <w:sz w:val="18"/>
                <w:szCs w:val="18"/>
              </w:rPr>
              <w:t xml:space="preserve">Wykaz dostaw lub usług  (o wartości nie mniejszej niż : dla Zadania nr 2 - </w:t>
            </w:r>
            <w:r w:rsidR="00704648">
              <w:rPr>
                <w:rFonts w:asciiTheme="minorHAnsi" w:hAnsiTheme="minorHAnsi" w:cstheme="minorHAnsi"/>
                <w:sz w:val="18"/>
                <w:szCs w:val="18"/>
              </w:rPr>
              <w:t>3</w:t>
            </w:r>
            <w:r w:rsidRPr="009A7EE4">
              <w:rPr>
                <w:rFonts w:asciiTheme="minorHAnsi" w:hAnsiTheme="minorHAnsi" w:cstheme="minorHAnsi"/>
                <w:sz w:val="18"/>
                <w:szCs w:val="18"/>
              </w:rPr>
              <w:t xml:space="preserve">0 000 zł brutto, dla Zadania nr 15 - </w:t>
            </w:r>
            <w:r w:rsidR="00704648">
              <w:rPr>
                <w:rFonts w:asciiTheme="minorHAnsi" w:hAnsiTheme="minorHAnsi" w:cstheme="minorHAnsi"/>
                <w:sz w:val="18"/>
                <w:szCs w:val="18"/>
              </w:rPr>
              <w:t>4</w:t>
            </w:r>
            <w:r w:rsidRPr="009A7EE4">
              <w:rPr>
                <w:rFonts w:asciiTheme="minorHAnsi" w:hAnsiTheme="minorHAnsi" w:cstheme="minorHAnsi"/>
                <w:sz w:val="18"/>
                <w:szCs w:val="18"/>
              </w:rPr>
              <w:t>0 000 zł brutto)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Jeżeli Wykonawca powołuje się na doświadczenie w realizacji dostaw lub usług, wykonywanych wspólnie z innymi wykonawcami, wykaz dotyczy dostaw lub usług, w których wykonaniu Wykonawca ten bezpośrednio uczestniczył, a w przypadku świadczeń powtarzających się lub ciągłych, w których wykonywaniu bezpośrednio uczestniczył lub uczestniczy.</w:t>
            </w:r>
          </w:p>
        </w:tc>
      </w:tr>
    </w:tbl>
    <w:p w14:paraId="793CE5D9" w14:textId="77777777" w:rsidR="00485FF9" w:rsidRPr="009A7EE4" w:rsidRDefault="00485FF9" w:rsidP="009A7EE4">
      <w:pPr>
        <w:pStyle w:val="Nagwek2"/>
        <w:numPr>
          <w:ilvl w:val="0"/>
          <w:numId w:val="0"/>
        </w:numPr>
        <w:tabs>
          <w:tab w:val="left" w:pos="708"/>
        </w:tabs>
        <w:spacing w:before="0" w:line="360" w:lineRule="auto"/>
        <w:rPr>
          <w:rFonts w:asciiTheme="minorHAnsi" w:hAnsiTheme="minorHAnsi" w:cstheme="minorHAnsi"/>
          <w:sz w:val="12"/>
          <w:szCs w:val="12"/>
        </w:rPr>
      </w:pPr>
    </w:p>
    <w:p w14:paraId="304AB3A3" w14:textId="77777777" w:rsidR="00485FF9" w:rsidRPr="009A7EE4" w:rsidRDefault="00485FF9" w:rsidP="00485FF9">
      <w:pPr>
        <w:pStyle w:val="Nagwek2"/>
        <w:numPr>
          <w:ilvl w:val="0"/>
          <w:numId w:val="5"/>
        </w:numPr>
        <w:tabs>
          <w:tab w:val="left" w:pos="708"/>
        </w:tabs>
        <w:spacing w:before="60" w:line="360" w:lineRule="auto"/>
        <w:ind w:left="1037" w:hanging="357"/>
        <w:rPr>
          <w:rFonts w:asciiTheme="minorHAnsi" w:hAnsiTheme="minorHAnsi" w:cstheme="minorHAnsi"/>
          <w:sz w:val="20"/>
          <w:szCs w:val="20"/>
        </w:rPr>
      </w:pPr>
      <w:r w:rsidRPr="009A7EE4">
        <w:rPr>
          <w:rFonts w:asciiTheme="minorHAnsi" w:hAnsiTheme="minorHAnsi" w:cstheme="minorHAnsi"/>
          <w:sz w:val="20"/>
          <w:szCs w:val="20"/>
        </w:rPr>
        <w:t>W celu potwierdzenia braku podstaw wykluczenia Wykonawcy z udziału w postępowaniu:</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639"/>
      </w:tblGrid>
      <w:tr w:rsidR="00485FF9" w:rsidRPr="009A7EE4" w14:paraId="2001352E" w14:textId="77777777" w:rsidTr="009A7EE4">
        <w:tc>
          <w:tcPr>
            <w:tcW w:w="709" w:type="dxa"/>
            <w:tcBorders>
              <w:top w:val="single" w:sz="4" w:space="0" w:color="auto"/>
              <w:left w:val="single" w:sz="4" w:space="0" w:color="auto"/>
              <w:bottom w:val="single" w:sz="4" w:space="0" w:color="auto"/>
              <w:right w:val="single" w:sz="4" w:space="0" w:color="auto"/>
            </w:tcBorders>
            <w:hideMark/>
          </w:tcPr>
          <w:p w14:paraId="3CDA4D28" w14:textId="77777777" w:rsidR="00485FF9" w:rsidRPr="009A7EE4" w:rsidRDefault="00485FF9" w:rsidP="0037524C">
            <w:pPr>
              <w:spacing w:before="120" w:after="120" w:line="276" w:lineRule="auto"/>
              <w:jc w:val="center"/>
              <w:rPr>
                <w:rFonts w:asciiTheme="minorHAnsi" w:hAnsiTheme="minorHAnsi" w:cstheme="minorHAnsi"/>
                <w:sz w:val="20"/>
                <w:szCs w:val="20"/>
              </w:rPr>
            </w:pPr>
            <w:r w:rsidRPr="009A7EE4">
              <w:rPr>
                <w:rFonts w:asciiTheme="minorHAnsi" w:hAnsiTheme="minorHAnsi" w:cstheme="minorHAnsi"/>
                <w:b/>
                <w:sz w:val="20"/>
                <w:szCs w:val="20"/>
              </w:rPr>
              <w:t>Lp.</w:t>
            </w:r>
          </w:p>
        </w:tc>
        <w:tc>
          <w:tcPr>
            <w:tcW w:w="9639" w:type="dxa"/>
            <w:tcBorders>
              <w:top w:val="single" w:sz="4" w:space="0" w:color="auto"/>
              <w:left w:val="single" w:sz="4" w:space="0" w:color="auto"/>
              <w:bottom w:val="single" w:sz="4" w:space="0" w:color="auto"/>
              <w:right w:val="single" w:sz="4" w:space="0" w:color="auto"/>
            </w:tcBorders>
            <w:hideMark/>
          </w:tcPr>
          <w:p w14:paraId="1DCEC250" w14:textId="77777777" w:rsidR="00485FF9" w:rsidRPr="009A7EE4" w:rsidRDefault="00485FF9" w:rsidP="0037524C">
            <w:pPr>
              <w:spacing w:before="120" w:after="120" w:line="276" w:lineRule="auto"/>
              <w:jc w:val="both"/>
              <w:rPr>
                <w:rFonts w:asciiTheme="minorHAnsi" w:hAnsiTheme="minorHAnsi" w:cstheme="minorHAnsi"/>
                <w:sz w:val="20"/>
                <w:szCs w:val="20"/>
              </w:rPr>
            </w:pPr>
            <w:r w:rsidRPr="009A7EE4">
              <w:rPr>
                <w:rFonts w:asciiTheme="minorHAnsi" w:hAnsiTheme="minorHAnsi" w:cstheme="minorHAnsi"/>
                <w:b/>
                <w:sz w:val="20"/>
                <w:szCs w:val="20"/>
              </w:rPr>
              <w:t>Wymagany dokument</w:t>
            </w:r>
          </w:p>
        </w:tc>
      </w:tr>
      <w:tr w:rsidR="00485FF9" w:rsidRPr="009A7EE4" w14:paraId="6CDD05E8" w14:textId="77777777" w:rsidTr="009A7EE4">
        <w:tc>
          <w:tcPr>
            <w:tcW w:w="709" w:type="dxa"/>
            <w:tcBorders>
              <w:top w:val="single" w:sz="4" w:space="0" w:color="auto"/>
              <w:left w:val="single" w:sz="4" w:space="0" w:color="auto"/>
              <w:bottom w:val="single" w:sz="4" w:space="0" w:color="auto"/>
              <w:right w:val="single" w:sz="4" w:space="0" w:color="auto"/>
            </w:tcBorders>
            <w:hideMark/>
          </w:tcPr>
          <w:p w14:paraId="6961EF70" w14:textId="77777777" w:rsidR="00485FF9" w:rsidRPr="009A7EE4" w:rsidRDefault="00485FF9" w:rsidP="0037524C">
            <w:pPr>
              <w:spacing w:before="120" w:after="120" w:line="360" w:lineRule="auto"/>
              <w:jc w:val="center"/>
              <w:rPr>
                <w:rFonts w:asciiTheme="minorHAnsi" w:hAnsiTheme="minorHAnsi" w:cstheme="minorHAnsi"/>
                <w:sz w:val="20"/>
                <w:szCs w:val="20"/>
              </w:rPr>
            </w:pPr>
            <w:r w:rsidRPr="009A7EE4">
              <w:rPr>
                <w:rFonts w:asciiTheme="minorHAnsi" w:hAnsiTheme="minorHAnsi" w:cstheme="minorHAnsi"/>
                <w:sz w:val="20"/>
                <w:szCs w:val="20"/>
              </w:rPr>
              <w:t>1</w:t>
            </w:r>
          </w:p>
        </w:tc>
        <w:tc>
          <w:tcPr>
            <w:tcW w:w="9639" w:type="dxa"/>
            <w:tcBorders>
              <w:top w:val="single" w:sz="4" w:space="0" w:color="auto"/>
              <w:left w:val="single" w:sz="4" w:space="0" w:color="auto"/>
              <w:bottom w:val="single" w:sz="4" w:space="0" w:color="auto"/>
              <w:right w:val="single" w:sz="4" w:space="0" w:color="auto"/>
            </w:tcBorders>
            <w:hideMark/>
          </w:tcPr>
          <w:p w14:paraId="6D2B91B2" w14:textId="77777777" w:rsidR="00485FF9" w:rsidRPr="009A7EE4" w:rsidRDefault="00485FF9" w:rsidP="0037524C">
            <w:pPr>
              <w:spacing w:before="120" w:line="360" w:lineRule="auto"/>
              <w:jc w:val="both"/>
              <w:rPr>
                <w:rFonts w:asciiTheme="minorHAnsi" w:hAnsiTheme="minorHAnsi" w:cstheme="minorHAnsi"/>
                <w:b/>
                <w:bCs/>
                <w:sz w:val="20"/>
                <w:szCs w:val="20"/>
              </w:rPr>
            </w:pPr>
            <w:r w:rsidRPr="009A7EE4">
              <w:rPr>
                <w:rFonts w:asciiTheme="minorHAnsi" w:hAnsiTheme="minorHAnsi" w:cstheme="minorHAnsi"/>
                <w:b/>
                <w:bCs/>
                <w:sz w:val="20"/>
                <w:szCs w:val="20"/>
              </w:rPr>
              <w:t>Oświadczenie wykonawcy w sprawie grupy kapitałowej</w:t>
            </w:r>
          </w:p>
          <w:p w14:paraId="3B815D17" w14:textId="77777777" w:rsidR="00485FF9" w:rsidRPr="009A7EE4" w:rsidRDefault="00485FF9" w:rsidP="0037524C">
            <w:pPr>
              <w:spacing w:before="60" w:after="60" w:line="360" w:lineRule="auto"/>
              <w:jc w:val="both"/>
              <w:rPr>
                <w:rFonts w:asciiTheme="minorHAnsi" w:hAnsiTheme="minorHAnsi" w:cstheme="minorHAnsi"/>
                <w:sz w:val="20"/>
                <w:szCs w:val="20"/>
              </w:rPr>
            </w:pPr>
            <w:r w:rsidRPr="009A7EE4">
              <w:rPr>
                <w:rFonts w:asciiTheme="minorHAnsi" w:hAnsiTheme="minorHAnsi" w:cstheme="minorHAnsi"/>
                <w:sz w:val="18"/>
                <w:szCs w:val="18"/>
              </w:rPr>
              <w:t xml:space="preserve">Oświadczenie Wykonawcy, w zakresie art. 108 ust. 1 pkt 5 ustawy </w:t>
            </w:r>
            <w:proofErr w:type="spellStart"/>
            <w:r w:rsidRPr="009A7EE4">
              <w:rPr>
                <w:rFonts w:asciiTheme="minorHAnsi" w:hAnsiTheme="minorHAnsi" w:cstheme="minorHAnsi"/>
                <w:sz w:val="18"/>
                <w:szCs w:val="18"/>
              </w:rPr>
              <w:t>Pzp</w:t>
            </w:r>
            <w:proofErr w:type="spellEnd"/>
            <w:r w:rsidRPr="009A7EE4">
              <w:rPr>
                <w:rFonts w:asciiTheme="minorHAnsi" w:hAnsiTheme="minorHAnsi" w:cstheme="minorHAnsi"/>
                <w:sz w:val="18"/>
                <w:szCs w:val="18"/>
              </w:rPr>
              <w:t>, o braku przynależności do tej samej grupy kapitałowej w rozumieniu ustawy z dnia 16 lutego 2007 r. o ochronie konkurencji i konsumentów (</w:t>
            </w:r>
            <w:proofErr w:type="spellStart"/>
            <w:r w:rsidRPr="009A7EE4">
              <w:rPr>
                <w:rFonts w:asciiTheme="minorHAnsi" w:hAnsiTheme="minorHAnsi" w:cstheme="minorHAnsi"/>
                <w:sz w:val="18"/>
                <w:szCs w:val="18"/>
              </w:rPr>
              <w:t>t.j</w:t>
            </w:r>
            <w:proofErr w:type="spellEnd"/>
            <w:r w:rsidRPr="009A7EE4">
              <w:rPr>
                <w:rFonts w:asciiTheme="minorHAnsi" w:hAnsiTheme="minorHAnsi" w:cstheme="minorHAnsi"/>
                <w:sz w:val="18"/>
                <w:szCs w:val="18"/>
              </w:rPr>
              <w:t>. Dz.U. z 2023r. poz. 1689),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bl>
    <w:p w14:paraId="76388B37" w14:textId="77777777" w:rsidR="001350D3" w:rsidRPr="009A7EE4" w:rsidRDefault="001350D3" w:rsidP="00450B5C">
      <w:pPr>
        <w:pStyle w:val="Nagwek2"/>
        <w:numPr>
          <w:ilvl w:val="0"/>
          <w:numId w:val="0"/>
        </w:numPr>
        <w:tabs>
          <w:tab w:val="left" w:pos="708"/>
        </w:tabs>
        <w:spacing w:before="0" w:line="360" w:lineRule="auto"/>
        <w:ind w:left="680"/>
        <w:rPr>
          <w:rFonts w:asciiTheme="minorHAnsi" w:hAnsiTheme="minorHAnsi" w:cstheme="minorHAnsi"/>
          <w:sz w:val="12"/>
          <w:szCs w:val="12"/>
        </w:rPr>
      </w:pPr>
    </w:p>
    <w:p w14:paraId="7241B995" w14:textId="77777777" w:rsidR="001350D3" w:rsidRPr="009A7EE4" w:rsidRDefault="001350D3" w:rsidP="00450B5C">
      <w:pPr>
        <w:pStyle w:val="Nagwek2"/>
        <w:spacing w:line="360" w:lineRule="auto"/>
        <w:rPr>
          <w:rFonts w:asciiTheme="minorHAnsi" w:hAnsiTheme="minorHAnsi" w:cstheme="minorHAnsi"/>
          <w:sz w:val="20"/>
          <w:szCs w:val="20"/>
          <w:lang w:val="x-none"/>
        </w:rPr>
      </w:pPr>
      <w:r w:rsidRPr="009A7EE4">
        <w:rPr>
          <w:rFonts w:asciiTheme="minorHAnsi" w:hAnsiTheme="minorHAnsi" w:cstheme="minorHAnsi"/>
          <w:sz w:val="20"/>
          <w:szCs w:val="20"/>
        </w:rPr>
        <w:lastRenderedPageBreak/>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5E798C07"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77FDCEF8"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Wykonawca nie jest zobowiązany do złożenia podmiotowych środków dowodowych, które Zamawiający posiada, jeżeli Wykonawca wskaże te środki oraz potwierdzi ich prawidłowość i aktualność.</w:t>
      </w:r>
    </w:p>
    <w:p w14:paraId="5EF9E58C"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Podmiotowe środki dowodowe oraz inne dokumenty lub oświadczenia Wykonawca składa, pod rygorem nieważności, w formie elektronicznej lub w postaci elektronicznej opatrzonej podpisem</w:t>
      </w:r>
      <w:r w:rsidR="00BE10FC" w:rsidRPr="009A7EE4">
        <w:rPr>
          <w:rFonts w:asciiTheme="minorHAnsi" w:hAnsiTheme="minorHAnsi" w:cstheme="minorHAnsi"/>
          <w:sz w:val="20"/>
          <w:szCs w:val="20"/>
        </w:rPr>
        <w:t xml:space="preserve"> kwalifikowanym,</w:t>
      </w:r>
      <w:r w:rsidRPr="009A7EE4">
        <w:rPr>
          <w:rFonts w:asciiTheme="minorHAnsi" w:hAnsiTheme="minorHAnsi" w:cstheme="minorHAnsi"/>
          <w:sz w:val="20"/>
          <w:szCs w:val="20"/>
        </w:rPr>
        <w:t xml:space="preserve"> zaufanym lub podpisem osobistym.</w:t>
      </w:r>
    </w:p>
    <w:p w14:paraId="33E8039A" w14:textId="77777777" w:rsidR="00485FF9" w:rsidRPr="009A7EE4" w:rsidRDefault="001350D3" w:rsidP="00485FF9">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 xml:space="preserve">Dokumenty sporządzone w języku obcym są składane wraz z tłumaczeniem na język polski. </w:t>
      </w:r>
      <w:bookmarkStart w:id="12" w:name="_Toc258314249"/>
    </w:p>
    <w:p w14:paraId="66DEF951" w14:textId="77777777" w:rsidR="00485FF9" w:rsidRPr="009A7EE4" w:rsidRDefault="00485FF9" w:rsidP="00485FF9">
      <w:pPr>
        <w:pStyle w:val="Nagwek1"/>
        <w:spacing w:line="360" w:lineRule="auto"/>
        <w:rPr>
          <w:rFonts w:asciiTheme="minorHAnsi" w:hAnsiTheme="minorHAnsi" w:cstheme="minorHAnsi"/>
          <w:sz w:val="20"/>
          <w:szCs w:val="20"/>
          <w:lang w:val="pl-PL"/>
        </w:rPr>
      </w:pPr>
      <w:r w:rsidRPr="009A7EE4">
        <w:rPr>
          <w:rFonts w:asciiTheme="minorHAnsi" w:hAnsiTheme="minorHAnsi" w:cstheme="minorHAnsi"/>
          <w:sz w:val="20"/>
          <w:szCs w:val="20"/>
          <w:lang w:val="pl-PL"/>
        </w:rPr>
        <w:t>Informacja o przedmiotowych środkach dowodowych</w:t>
      </w:r>
    </w:p>
    <w:p w14:paraId="130F987B" w14:textId="77777777" w:rsidR="00485FF9" w:rsidRPr="00EC44E6" w:rsidRDefault="00485FF9" w:rsidP="00485FF9">
      <w:pPr>
        <w:pStyle w:val="Nagwek2"/>
        <w:spacing w:line="360" w:lineRule="auto"/>
        <w:rPr>
          <w:rFonts w:asciiTheme="minorHAnsi" w:hAnsiTheme="minorHAnsi" w:cstheme="minorHAnsi"/>
          <w:b/>
          <w:bCs w:val="0"/>
          <w:sz w:val="20"/>
          <w:szCs w:val="20"/>
        </w:rPr>
      </w:pPr>
      <w:r w:rsidRPr="00EC44E6">
        <w:rPr>
          <w:rFonts w:asciiTheme="minorHAnsi" w:hAnsiTheme="minorHAnsi" w:cstheme="minorHAnsi"/>
          <w:b/>
          <w:bCs w:val="0"/>
          <w:sz w:val="20"/>
          <w:szCs w:val="20"/>
        </w:rPr>
        <w:t>Zamawiający żąda złożenia przez Wykonawcę wraz z ofertą następujących, przedmiotowych środków dowodowych:</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214"/>
      </w:tblGrid>
      <w:tr w:rsidR="00485FF9" w:rsidRPr="009A7EE4" w14:paraId="36D35E57" w14:textId="77777777" w:rsidTr="009A7EE4">
        <w:tc>
          <w:tcPr>
            <w:tcW w:w="851" w:type="dxa"/>
            <w:tcBorders>
              <w:top w:val="single" w:sz="4" w:space="0" w:color="auto"/>
              <w:left w:val="single" w:sz="4" w:space="0" w:color="auto"/>
              <w:bottom w:val="single" w:sz="4" w:space="0" w:color="auto"/>
              <w:right w:val="single" w:sz="4" w:space="0" w:color="auto"/>
            </w:tcBorders>
            <w:hideMark/>
          </w:tcPr>
          <w:p w14:paraId="58596A6B" w14:textId="77777777" w:rsidR="00485FF9" w:rsidRPr="009A7EE4" w:rsidRDefault="00485FF9" w:rsidP="0037524C">
            <w:pPr>
              <w:spacing w:before="60" w:after="120" w:line="360" w:lineRule="auto"/>
              <w:jc w:val="center"/>
              <w:rPr>
                <w:rFonts w:asciiTheme="minorHAnsi" w:hAnsiTheme="minorHAnsi" w:cstheme="minorHAnsi"/>
                <w:sz w:val="20"/>
                <w:szCs w:val="20"/>
              </w:rPr>
            </w:pPr>
            <w:r w:rsidRPr="009A7EE4">
              <w:rPr>
                <w:rFonts w:asciiTheme="minorHAnsi" w:hAnsiTheme="minorHAnsi" w:cstheme="minorHAnsi"/>
                <w:b/>
                <w:sz w:val="20"/>
                <w:szCs w:val="20"/>
              </w:rPr>
              <w:t>Lp.</w:t>
            </w:r>
          </w:p>
        </w:tc>
        <w:tc>
          <w:tcPr>
            <w:tcW w:w="9214" w:type="dxa"/>
            <w:tcBorders>
              <w:top w:val="single" w:sz="4" w:space="0" w:color="auto"/>
              <w:left w:val="single" w:sz="4" w:space="0" w:color="auto"/>
              <w:bottom w:val="single" w:sz="4" w:space="0" w:color="auto"/>
              <w:right w:val="single" w:sz="4" w:space="0" w:color="auto"/>
            </w:tcBorders>
            <w:hideMark/>
          </w:tcPr>
          <w:p w14:paraId="79546C80" w14:textId="77777777" w:rsidR="00485FF9" w:rsidRPr="009A7EE4" w:rsidRDefault="00485FF9" w:rsidP="0037524C">
            <w:pPr>
              <w:spacing w:before="60" w:after="120" w:line="360" w:lineRule="auto"/>
              <w:jc w:val="both"/>
              <w:rPr>
                <w:rFonts w:asciiTheme="minorHAnsi" w:hAnsiTheme="minorHAnsi" w:cstheme="minorHAnsi"/>
                <w:sz w:val="20"/>
                <w:szCs w:val="20"/>
              </w:rPr>
            </w:pPr>
            <w:r w:rsidRPr="009A7EE4">
              <w:rPr>
                <w:rFonts w:asciiTheme="minorHAnsi" w:hAnsiTheme="minorHAnsi" w:cstheme="minorHAnsi"/>
                <w:b/>
                <w:sz w:val="20"/>
                <w:szCs w:val="20"/>
              </w:rPr>
              <w:t>Wymagany dokument</w:t>
            </w:r>
          </w:p>
        </w:tc>
      </w:tr>
      <w:tr w:rsidR="00485FF9" w:rsidRPr="009A7EE4" w14:paraId="444AA82C" w14:textId="77777777" w:rsidTr="009A7EE4">
        <w:tc>
          <w:tcPr>
            <w:tcW w:w="851" w:type="dxa"/>
            <w:tcBorders>
              <w:top w:val="single" w:sz="4" w:space="0" w:color="auto"/>
              <w:left w:val="single" w:sz="4" w:space="0" w:color="auto"/>
              <w:bottom w:val="single" w:sz="4" w:space="0" w:color="auto"/>
              <w:right w:val="single" w:sz="4" w:space="0" w:color="auto"/>
            </w:tcBorders>
            <w:hideMark/>
          </w:tcPr>
          <w:p w14:paraId="65D7028D" w14:textId="77777777" w:rsidR="00485FF9" w:rsidRPr="009A7EE4" w:rsidRDefault="00485FF9" w:rsidP="0037524C">
            <w:pPr>
              <w:spacing w:before="60" w:after="120" w:line="360" w:lineRule="auto"/>
              <w:jc w:val="center"/>
              <w:rPr>
                <w:rFonts w:asciiTheme="minorHAnsi" w:hAnsiTheme="minorHAnsi" w:cstheme="minorHAnsi"/>
                <w:sz w:val="20"/>
                <w:szCs w:val="20"/>
              </w:rPr>
            </w:pPr>
            <w:r w:rsidRPr="009A7EE4">
              <w:rPr>
                <w:rFonts w:asciiTheme="minorHAnsi" w:hAnsiTheme="minorHAnsi" w:cstheme="minorHAnsi"/>
                <w:sz w:val="20"/>
                <w:szCs w:val="20"/>
              </w:rPr>
              <w:t>1</w:t>
            </w:r>
          </w:p>
        </w:tc>
        <w:tc>
          <w:tcPr>
            <w:tcW w:w="9214" w:type="dxa"/>
            <w:tcBorders>
              <w:top w:val="single" w:sz="4" w:space="0" w:color="auto"/>
              <w:left w:val="single" w:sz="4" w:space="0" w:color="auto"/>
              <w:bottom w:val="single" w:sz="4" w:space="0" w:color="auto"/>
              <w:right w:val="single" w:sz="4" w:space="0" w:color="auto"/>
            </w:tcBorders>
            <w:hideMark/>
          </w:tcPr>
          <w:p w14:paraId="0489B7FD" w14:textId="77777777" w:rsidR="00485FF9" w:rsidRPr="009A7EE4" w:rsidRDefault="00485FF9" w:rsidP="0037524C">
            <w:pPr>
              <w:spacing w:before="60" w:after="120" w:line="360" w:lineRule="auto"/>
              <w:jc w:val="both"/>
              <w:rPr>
                <w:rFonts w:asciiTheme="minorHAnsi" w:hAnsiTheme="minorHAnsi" w:cstheme="minorHAnsi"/>
                <w:sz w:val="20"/>
                <w:szCs w:val="20"/>
              </w:rPr>
            </w:pPr>
            <w:r w:rsidRPr="009A7EE4">
              <w:rPr>
                <w:rFonts w:asciiTheme="minorHAnsi" w:hAnsiTheme="minorHAnsi" w:cstheme="minorHAnsi"/>
                <w:b/>
                <w:sz w:val="20"/>
                <w:szCs w:val="20"/>
              </w:rPr>
              <w:t>Oświadczenie Wykonawcy - wyroby medyczne</w:t>
            </w:r>
          </w:p>
          <w:p w14:paraId="32641371" w14:textId="77777777" w:rsidR="00485FF9" w:rsidRPr="009A7EE4" w:rsidRDefault="00485FF9" w:rsidP="0037524C">
            <w:pPr>
              <w:spacing w:after="40" w:line="360" w:lineRule="auto"/>
              <w:jc w:val="both"/>
              <w:rPr>
                <w:rFonts w:asciiTheme="minorHAnsi" w:hAnsiTheme="minorHAnsi" w:cstheme="minorHAnsi"/>
                <w:sz w:val="20"/>
                <w:szCs w:val="20"/>
              </w:rPr>
            </w:pPr>
            <w:r w:rsidRPr="009A7EE4">
              <w:rPr>
                <w:rFonts w:asciiTheme="minorHAnsi" w:hAnsiTheme="minorHAnsi" w:cstheme="minorHAnsi"/>
                <w:sz w:val="18"/>
                <w:szCs w:val="18"/>
              </w:rPr>
              <w:t>Oświadczenie Wykonawcy, że zaoferowane produkty zostały wprowadzone do obrotu zgodnie z przepisami ustawy z dnia 7 kwietnia 2022 r. o wyrobach medycznych (Dz. U. z 2022 r., poz. 974) oraz że zobowiązuje się dostarczyć na każde wezwanie Zamawiającego w wyznaczonym przez niego terminie kopii dokumentów potwierdzających zgodność oferowanych wyrobów z odnoszącymi się do nich wymaganiami zasadniczymi (tj. deklaracja zgodności wytwórcy oraz certyfikat jednostki notyfikowanej - jeżeli dotyczy).</w:t>
            </w:r>
          </w:p>
        </w:tc>
      </w:tr>
      <w:tr w:rsidR="00485FF9" w:rsidRPr="009A7EE4" w14:paraId="11E1BC94" w14:textId="77777777" w:rsidTr="009A7EE4">
        <w:tc>
          <w:tcPr>
            <w:tcW w:w="851" w:type="dxa"/>
            <w:tcBorders>
              <w:top w:val="single" w:sz="4" w:space="0" w:color="auto"/>
              <w:left w:val="single" w:sz="4" w:space="0" w:color="auto"/>
              <w:bottom w:val="single" w:sz="4" w:space="0" w:color="auto"/>
              <w:right w:val="single" w:sz="4" w:space="0" w:color="auto"/>
            </w:tcBorders>
            <w:hideMark/>
          </w:tcPr>
          <w:p w14:paraId="7F227CD1" w14:textId="77777777" w:rsidR="00485FF9" w:rsidRPr="009A7EE4" w:rsidRDefault="00485FF9" w:rsidP="0037524C">
            <w:pPr>
              <w:spacing w:before="60" w:after="120" w:line="360" w:lineRule="auto"/>
              <w:jc w:val="center"/>
              <w:rPr>
                <w:rFonts w:asciiTheme="minorHAnsi" w:hAnsiTheme="minorHAnsi" w:cstheme="minorHAnsi"/>
                <w:sz w:val="20"/>
                <w:szCs w:val="20"/>
              </w:rPr>
            </w:pPr>
            <w:r w:rsidRPr="009A7EE4">
              <w:rPr>
                <w:rFonts w:asciiTheme="minorHAnsi" w:hAnsiTheme="minorHAnsi" w:cstheme="minorHAnsi"/>
                <w:sz w:val="20"/>
                <w:szCs w:val="20"/>
              </w:rPr>
              <w:t>2</w:t>
            </w:r>
          </w:p>
        </w:tc>
        <w:tc>
          <w:tcPr>
            <w:tcW w:w="9214" w:type="dxa"/>
            <w:tcBorders>
              <w:top w:val="single" w:sz="4" w:space="0" w:color="auto"/>
              <w:left w:val="single" w:sz="4" w:space="0" w:color="auto"/>
              <w:bottom w:val="single" w:sz="4" w:space="0" w:color="auto"/>
              <w:right w:val="single" w:sz="4" w:space="0" w:color="auto"/>
            </w:tcBorders>
            <w:hideMark/>
          </w:tcPr>
          <w:p w14:paraId="691B6026" w14:textId="77777777" w:rsidR="00485FF9" w:rsidRPr="009A7EE4" w:rsidRDefault="00485FF9" w:rsidP="0037524C">
            <w:pPr>
              <w:spacing w:before="60" w:after="120" w:line="360" w:lineRule="auto"/>
              <w:jc w:val="both"/>
              <w:rPr>
                <w:rFonts w:asciiTheme="minorHAnsi" w:hAnsiTheme="minorHAnsi" w:cstheme="minorHAnsi"/>
                <w:sz w:val="20"/>
                <w:szCs w:val="20"/>
              </w:rPr>
            </w:pPr>
            <w:r w:rsidRPr="009A7EE4">
              <w:rPr>
                <w:rFonts w:asciiTheme="minorHAnsi" w:hAnsiTheme="minorHAnsi" w:cstheme="minorHAnsi"/>
                <w:b/>
                <w:sz w:val="20"/>
                <w:szCs w:val="20"/>
              </w:rPr>
              <w:t>Metodyki</w:t>
            </w:r>
          </w:p>
          <w:p w14:paraId="5A448651" w14:textId="77777777" w:rsidR="00485FF9" w:rsidRPr="009A7EE4" w:rsidRDefault="00485FF9" w:rsidP="0037524C">
            <w:pPr>
              <w:spacing w:after="40" w:line="360" w:lineRule="auto"/>
              <w:jc w:val="both"/>
              <w:rPr>
                <w:rFonts w:asciiTheme="minorHAnsi" w:hAnsiTheme="minorHAnsi" w:cstheme="minorHAnsi"/>
                <w:sz w:val="20"/>
                <w:szCs w:val="20"/>
              </w:rPr>
            </w:pPr>
            <w:r w:rsidRPr="009A7EE4">
              <w:rPr>
                <w:rFonts w:asciiTheme="minorHAnsi" w:hAnsiTheme="minorHAnsi" w:cstheme="minorHAnsi"/>
                <w:sz w:val="18"/>
                <w:szCs w:val="18"/>
              </w:rPr>
              <w:t>Metodyki wykonania badania dla wszystkich oferowanych odczynników - oryginalne producenta w języku polskim. Dołączone metodyki - procedury wykonania badania muszą w pełni potwierdzać parametry i wymagania określone przez Zamawiającego w Załączniku nr 2 - Formularzu cenowym.</w:t>
            </w:r>
          </w:p>
        </w:tc>
      </w:tr>
      <w:tr w:rsidR="00485FF9" w:rsidRPr="009A7EE4" w14:paraId="6B1BD373" w14:textId="77777777" w:rsidTr="009A7EE4">
        <w:tc>
          <w:tcPr>
            <w:tcW w:w="851" w:type="dxa"/>
            <w:tcBorders>
              <w:top w:val="single" w:sz="4" w:space="0" w:color="auto"/>
              <w:left w:val="single" w:sz="4" w:space="0" w:color="auto"/>
              <w:bottom w:val="single" w:sz="4" w:space="0" w:color="auto"/>
              <w:right w:val="single" w:sz="4" w:space="0" w:color="auto"/>
            </w:tcBorders>
            <w:hideMark/>
          </w:tcPr>
          <w:p w14:paraId="1C0C2381" w14:textId="77777777" w:rsidR="00485FF9" w:rsidRPr="009A7EE4" w:rsidRDefault="00485FF9" w:rsidP="0037524C">
            <w:pPr>
              <w:spacing w:before="60" w:after="120" w:line="360" w:lineRule="auto"/>
              <w:jc w:val="center"/>
              <w:rPr>
                <w:rFonts w:asciiTheme="minorHAnsi" w:hAnsiTheme="minorHAnsi" w:cstheme="minorHAnsi"/>
                <w:sz w:val="20"/>
                <w:szCs w:val="20"/>
              </w:rPr>
            </w:pPr>
            <w:r w:rsidRPr="009A7EE4">
              <w:rPr>
                <w:rFonts w:asciiTheme="minorHAnsi" w:hAnsiTheme="minorHAnsi" w:cstheme="minorHAnsi"/>
                <w:sz w:val="20"/>
                <w:szCs w:val="20"/>
              </w:rPr>
              <w:t>3</w:t>
            </w:r>
          </w:p>
        </w:tc>
        <w:tc>
          <w:tcPr>
            <w:tcW w:w="9214" w:type="dxa"/>
            <w:tcBorders>
              <w:top w:val="single" w:sz="4" w:space="0" w:color="auto"/>
              <w:left w:val="single" w:sz="4" w:space="0" w:color="auto"/>
              <w:bottom w:val="single" w:sz="4" w:space="0" w:color="auto"/>
              <w:right w:val="single" w:sz="4" w:space="0" w:color="auto"/>
            </w:tcBorders>
            <w:hideMark/>
          </w:tcPr>
          <w:p w14:paraId="18BAC603" w14:textId="77777777" w:rsidR="00485FF9" w:rsidRPr="009A7EE4" w:rsidRDefault="00485FF9" w:rsidP="0037524C">
            <w:pPr>
              <w:spacing w:before="60" w:after="120" w:line="360" w:lineRule="auto"/>
              <w:jc w:val="both"/>
              <w:rPr>
                <w:rFonts w:asciiTheme="minorHAnsi" w:hAnsiTheme="minorHAnsi" w:cstheme="minorHAnsi"/>
                <w:sz w:val="20"/>
                <w:szCs w:val="20"/>
              </w:rPr>
            </w:pPr>
            <w:r w:rsidRPr="009A7EE4">
              <w:rPr>
                <w:rFonts w:asciiTheme="minorHAnsi" w:hAnsiTheme="minorHAnsi" w:cstheme="minorHAnsi"/>
                <w:b/>
                <w:sz w:val="20"/>
                <w:szCs w:val="20"/>
              </w:rPr>
              <w:t>Karty charakterystyki</w:t>
            </w:r>
          </w:p>
          <w:p w14:paraId="504B12C4" w14:textId="77777777" w:rsidR="00485FF9" w:rsidRPr="009A7EE4" w:rsidRDefault="00485FF9" w:rsidP="0037524C">
            <w:pPr>
              <w:spacing w:after="40" w:line="360" w:lineRule="auto"/>
              <w:jc w:val="both"/>
              <w:rPr>
                <w:rFonts w:asciiTheme="minorHAnsi" w:hAnsiTheme="minorHAnsi" w:cstheme="minorHAnsi"/>
                <w:sz w:val="20"/>
                <w:szCs w:val="20"/>
              </w:rPr>
            </w:pPr>
            <w:r w:rsidRPr="009A7EE4">
              <w:rPr>
                <w:rFonts w:asciiTheme="minorHAnsi" w:hAnsiTheme="minorHAnsi" w:cstheme="minorHAnsi"/>
                <w:sz w:val="18"/>
                <w:szCs w:val="18"/>
              </w:rPr>
              <w:lastRenderedPageBreak/>
              <w:t xml:space="preserve">Aktualne karty charakterystyki substancji niebezpiecznej. Jeżeli dany produkt nie został zakwalifikowany jako </w:t>
            </w:r>
            <w:proofErr w:type="spellStart"/>
            <w:r w:rsidRPr="009A7EE4">
              <w:rPr>
                <w:rFonts w:asciiTheme="minorHAnsi" w:hAnsiTheme="minorHAnsi" w:cstheme="minorHAnsi"/>
                <w:sz w:val="18"/>
                <w:szCs w:val="18"/>
              </w:rPr>
              <w:t>niebezpisczny</w:t>
            </w:r>
            <w:proofErr w:type="spellEnd"/>
            <w:r w:rsidRPr="009A7EE4">
              <w:rPr>
                <w:rFonts w:asciiTheme="minorHAnsi" w:hAnsiTheme="minorHAnsi" w:cstheme="minorHAnsi"/>
                <w:sz w:val="18"/>
                <w:szCs w:val="18"/>
              </w:rPr>
              <w:t xml:space="preserve"> i nie wymaga dostarczenia karty charakterystyki, złożenie stosownego oświadczenia - dla każdej pozycji.</w:t>
            </w:r>
          </w:p>
        </w:tc>
      </w:tr>
      <w:tr w:rsidR="00485FF9" w:rsidRPr="009A7EE4" w14:paraId="46369F61" w14:textId="77777777" w:rsidTr="009A7EE4">
        <w:tc>
          <w:tcPr>
            <w:tcW w:w="851" w:type="dxa"/>
            <w:tcBorders>
              <w:top w:val="single" w:sz="4" w:space="0" w:color="auto"/>
              <w:left w:val="single" w:sz="4" w:space="0" w:color="auto"/>
              <w:bottom w:val="single" w:sz="4" w:space="0" w:color="auto"/>
              <w:right w:val="single" w:sz="4" w:space="0" w:color="auto"/>
            </w:tcBorders>
            <w:hideMark/>
          </w:tcPr>
          <w:p w14:paraId="258BD259" w14:textId="77777777" w:rsidR="00485FF9" w:rsidRPr="009A7EE4" w:rsidRDefault="00485FF9" w:rsidP="0037524C">
            <w:pPr>
              <w:spacing w:before="60" w:after="120" w:line="360" w:lineRule="auto"/>
              <w:jc w:val="center"/>
              <w:rPr>
                <w:rFonts w:asciiTheme="minorHAnsi" w:hAnsiTheme="minorHAnsi" w:cstheme="minorHAnsi"/>
                <w:sz w:val="20"/>
                <w:szCs w:val="20"/>
              </w:rPr>
            </w:pPr>
            <w:r w:rsidRPr="009A7EE4">
              <w:rPr>
                <w:rFonts w:asciiTheme="minorHAnsi" w:hAnsiTheme="minorHAnsi" w:cstheme="minorHAnsi"/>
                <w:sz w:val="20"/>
                <w:szCs w:val="20"/>
              </w:rPr>
              <w:lastRenderedPageBreak/>
              <w:t>4</w:t>
            </w:r>
          </w:p>
        </w:tc>
        <w:tc>
          <w:tcPr>
            <w:tcW w:w="9214" w:type="dxa"/>
            <w:tcBorders>
              <w:top w:val="single" w:sz="4" w:space="0" w:color="auto"/>
              <w:left w:val="single" w:sz="4" w:space="0" w:color="auto"/>
              <w:bottom w:val="single" w:sz="4" w:space="0" w:color="auto"/>
              <w:right w:val="single" w:sz="4" w:space="0" w:color="auto"/>
            </w:tcBorders>
            <w:hideMark/>
          </w:tcPr>
          <w:p w14:paraId="001165A5" w14:textId="77777777" w:rsidR="00485FF9" w:rsidRPr="009A7EE4" w:rsidRDefault="00485FF9" w:rsidP="0037524C">
            <w:pPr>
              <w:spacing w:before="60" w:after="120" w:line="360" w:lineRule="auto"/>
              <w:jc w:val="both"/>
              <w:rPr>
                <w:rFonts w:asciiTheme="minorHAnsi" w:hAnsiTheme="minorHAnsi" w:cstheme="minorHAnsi"/>
                <w:sz w:val="20"/>
                <w:szCs w:val="20"/>
              </w:rPr>
            </w:pPr>
            <w:r w:rsidRPr="009A7EE4">
              <w:rPr>
                <w:rFonts w:asciiTheme="minorHAnsi" w:hAnsiTheme="minorHAnsi" w:cstheme="minorHAnsi"/>
                <w:b/>
                <w:sz w:val="20"/>
                <w:szCs w:val="20"/>
              </w:rPr>
              <w:t>Instrukcja obsługi</w:t>
            </w:r>
          </w:p>
          <w:p w14:paraId="36751F18" w14:textId="246DF86E" w:rsidR="00485FF9" w:rsidRPr="009A7EE4" w:rsidRDefault="00485FF9" w:rsidP="0037524C">
            <w:pPr>
              <w:spacing w:after="40" w:line="360" w:lineRule="auto"/>
              <w:jc w:val="both"/>
              <w:rPr>
                <w:rFonts w:asciiTheme="minorHAnsi" w:hAnsiTheme="minorHAnsi" w:cstheme="minorHAnsi"/>
                <w:sz w:val="20"/>
                <w:szCs w:val="20"/>
              </w:rPr>
            </w:pPr>
            <w:r w:rsidRPr="009A7EE4">
              <w:rPr>
                <w:rFonts w:asciiTheme="minorHAnsi" w:hAnsiTheme="minorHAnsi" w:cstheme="minorHAnsi"/>
                <w:sz w:val="18"/>
                <w:szCs w:val="18"/>
              </w:rPr>
              <w:t xml:space="preserve">Instrukcja obsługi z zaznaczeniem miejsc, w których aparat spełnia wymagania </w:t>
            </w:r>
            <w:r w:rsidR="009A7EE4" w:rsidRPr="009A7EE4">
              <w:rPr>
                <w:rFonts w:asciiTheme="minorHAnsi" w:hAnsiTheme="minorHAnsi" w:cstheme="minorHAnsi"/>
                <w:sz w:val="18"/>
                <w:szCs w:val="18"/>
              </w:rPr>
              <w:t>Zamawiającego</w:t>
            </w:r>
            <w:r w:rsidRPr="009A7EE4">
              <w:rPr>
                <w:rFonts w:asciiTheme="minorHAnsi" w:hAnsiTheme="minorHAnsi" w:cstheme="minorHAnsi"/>
                <w:sz w:val="18"/>
                <w:szCs w:val="18"/>
              </w:rPr>
              <w:t>.</w:t>
            </w:r>
          </w:p>
        </w:tc>
      </w:tr>
      <w:tr w:rsidR="00485FF9" w:rsidRPr="009A7EE4" w14:paraId="05B31121" w14:textId="77777777" w:rsidTr="009A7EE4">
        <w:tc>
          <w:tcPr>
            <w:tcW w:w="851" w:type="dxa"/>
            <w:tcBorders>
              <w:top w:val="single" w:sz="4" w:space="0" w:color="auto"/>
              <w:left w:val="single" w:sz="4" w:space="0" w:color="auto"/>
              <w:bottom w:val="single" w:sz="4" w:space="0" w:color="auto"/>
              <w:right w:val="single" w:sz="4" w:space="0" w:color="auto"/>
            </w:tcBorders>
            <w:hideMark/>
          </w:tcPr>
          <w:p w14:paraId="388D348A" w14:textId="77777777" w:rsidR="00485FF9" w:rsidRPr="009A7EE4" w:rsidRDefault="00485FF9" w:rsidP="0037524C">
            <w:pPr>
              <w:spacing w:before="60" w:after="120" w:line="360" w:lineRule="auto"/>
              <w:jc w:val="center"/>
              <w:rPr>
                <w:rFonts w:asciiTheme="minorHAnsi" w:hAnsiTheme="minorHAnsi" w:cstheme="minorHAnsi"/>
                <w:sz w:val="20"/>
                <w:szCs w:val="20"/>
              </w:rPr>
            </w:pPr>
            <w:r w:rsidRPr="009A7EE4">
              <w:rPr>
                <w:rFonts w:asciiTheme="minorHAnsi" w:hAnsiTheme="minorHAnsi" w:cstheme="minorHAnsi"/>
                <w:sz w:val="20"/>
                <w:szCs w:val="20"/>
              </w:rPr>
              <w:t>5</w:t>
            </w:r>
          </w:p>
        </w:tc>
        <w:tc>
          <w:tcPr>
            <w:tcW w:w="9214" w:type="dxa"/>
            <w:tcBorders>
              <w:top w:val="single" w:sz="4" w:space="0" w:color="auto"/>
              <w:left w:val="single" w:sz="4" w:space="0" w:color="auto"/>
              <w:bottom w:val="single" w:sz="4" w:space="0" w:color="auto"/>
              <w:right w:val="single" w:sz="4" w:space="0" w:color="auto"/>
            </w:tcBorders>
            <w:hideMark/>
          </w:tcPr>
          <w:p w14:paraId="1C2565FB" w14:textId="77777777" w:rsidR="00485FF9" w:rsidRPr="009A7EE4" w:rsidRDefault="00485FF9" w:rsidP="0037524C">
            <w:pPr>
              <w:spacing w:before="60" w:after="120" w:line="360" w:lineRule="auto"/>
              <w:jc w:val="both"/>
              <w:rPr>
                <w:rFonts w:asciiTheme="minorHAnsi" w:hAnsiTheme="minorHAnsi" w:cstheme="minorHAnsi"/>
                <w:sz w:val="20"/>
                <w:szCs w:val="20"/>
              </w:rPr>
            </w:pPr>
            <w:r w:rsidRPr="009A7EE4">
              <w:rPr>
                <w:rFonts w:asciiTheme="minorHAnsi" w:hAnsiTheme="minorHAnsi" w:cstheme="minorHAnsi"/>
                <w:b/>
                <w:sz w:val="20"/>
                <w:szCs w:val="20"/>
              </w:rPr>
              <w:t>Załącznik nr 5 - Parametry graniczne, ocena parametrów technicznych dla Zadania nr 15</w:t>
            </w:r>
          </w:p>
          <w:p w14:paraId="61C60B79" w14:textId="77777777" w:rsidR="00485FF9" w:rsidRPr="009A7EE4" w:rsidRDefault="00485FF9" w:rsidP="0037524C">
            <w:pPr>
              <w:spacing w:after="40" w:line="360" w:lineRule="auto"/>
              <w:jc w:val="both"/>
              <w:rPr>
                <w:rFonts w:asciiTheme="minorHAnsi" w:hAnsiTheme="minorHAnsi" w:cstheme="minorHAnsi"/>
                <w:sz w:val="20"/>
                <w:szCs w:val="20"/>
              </w:rPr>
            </w:pPr>
            <w:r w:rsidRPr="009A7EE4">
              <w:rPr>
                <w:rFonts w:asciiTheme="minorHAnsi" w:hAnsiTheme="minorHAnsi" w:cstheme="minorHAnsi"/>
                <w:sz w:val="18"/>
                <w:szCs w:val="18"/>
              </w:rPr>
              <w:t>Załącznik nr 5 - Parametry graniczne, ocena parametrów technicznych - Dla Zadania nr 15 - będące kryterium oceny oferty</w:t>
            </w:r>
          </w:p>
        </w:tc>
      </w:tr>
    </w:tbl>
    <w:p w14:paraId="41A4CF3E" w14:textId="77777777" w:rsidR="00485FF9" w:rsidRPr="009A7EE4" w:rsidRDefault="00485FF9" w:rsidP="00485FF9">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Zamawiający zaakceptuje równoważne przedmiotowe środki dowodowe, jeśli potwierdzą, że oferowane dostawy, usługi lub roboty budowlane spełniają określone przez Zamawiającego wymagania, cechy lub kryteria.</w:t>
      </w:r>
    </w:p>
    <w:p w14:paraId="6AAF5676" w14:textId="77777777" w:rsidR="00485FF9" w:rsidRPr="009A7EE4" w:rsidRDefault="00485FF9" w:rsidP="00485FF9">
      <w:pPr>
        <w:pStyle w:val="Nagwek2"/>
        <w:spacing w:line="360" w:lineRule="auto"/>
        <w:rPr>
          <w:rFonts w:asciiTheme="minorHAnsi" w:hAnsiTheme="minorHAnsi" w:cstheme="minorHAnsi"/>
          <w:sz w:val="12"/>
          <w:szCs w:val="12"/>
        </w:rPr>
      </w:pPr>
      <w:r w:rsidRPr="009A7EE4">
        <w:rPr>
          <w:rFonts w:asciiTheme="minorHAnsi" w:hAnsiTheme="minorHAnsi" w:cstheme="minorHAnsi"/>
          <w:sz w:val="20"/>
          <w:szCs w:val="20"/>
        </w:rPr>
        <w:t>Zamawiający przewiduje uzupełnienie przedmiotowych środków dowodowych.</w:t>
      </w:r>
    </w:p>
    <w:p w14:paraId="6115D734" w14:textId="77777777" w:rsidR="00485FF9" w:rsidRPr="009A7EE4" w:rsidRDefault="00485FF9" w:rsidP="00485FF9">
      <w:pPr>
        <w:pStyle w:val="Nagwek1"/>
        <w:spacing w:line="360" w:lineRule="auto"/>
        <w:rPr>
          <w:rFonts w:asciiTheme="minorHAnsi" w:hAnsiTheme="minorHAnsi" w:cstheme="minorHAnsi"/>
          <w:sz w:val="20"/>
          <w:szCs w:val="20"/>
        </w:rPr>
      </w:pPr>
      <w:r w:rsidRPr="009A7EE4">
        <w:rPr>
          <w:rFonts w:asciiTheme="minorHAnsi" w:hAnsiTheme="minorHAnsi" w:cstheme="minorHAnsi"/>
          <w:sz w:val="20"/>
          <w:szCs w:val="20"/>
        </w:rPr>
        <w:t>INFORMACJA DLA WYKONAWCÓW POLEGAJĄCYCH NA ZASOBACH</w:t>
      </w:r>
      <w:r w:rsidRPr="009A7EE4">
        <w:rPr>
          <w:rFonts w:asciiTheme="minorHAnsi" w:hAnsiTheme="minorHAnsi" w:cstheme="minorHAnsi"/>
          <w:sz w:val="20"/>
          <w:szCs w:val="20"/>
          <w:lang w:val="pl-PL"/>
        </w:rPr>
        <w:t xml:space="preserve"> podmiotów trzecich</w:t>
      </w:r>
    </w:p>
    <w:p w14:paraId="1DEDD5FC" w14:textId="77777777" w:rsidR="00485FF9" w:rsidRPr="009A7EE4" w:rsidRDefault="00485FF9" w:rsidP="00485FF9">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9A7EE4">
        <w:rPr>
          <w:rFonts w:asciiTheme="minorHAnsi" w:hAnsiTheme="minorHAnsi" w:cstheme="minorHAnsi"/>
          <w:sz w:val="20"/>
          <w:szCs w:val="20"/>
        </w:rPr>
        <w:t>Pzp</w:t>
      </w:r>
      <w:proofErr w:type="spellEnd"/>
      <w:r w:rsidRPr="009A7EE4">
        <w:rPr>
          <w:rFonts w:asciiTheme="minorHAnsi" w:hAnsiTheme="minorHAnsi" w:cstheme="minorHAnsi"/>
          <w:sz w:val="20"/>
          <w:szCs w:val="20"/>
        </w:rPr>
        <w:t>.</w:t>
      </w:r>
    </w:p>
    <w:p w14:paraId="4836F432" w14:textId="77777777" w:rsidR="00485FF9" w:rsidRPr="009A7EE4" w:rsidRDefault="00485FF9" w:rsidP="00485FF9">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Wykonawca, który polega na zdolnościach lub sytuacji podmiotów udostępniających zasoby, zobowiązany jest:</w:t>
      </w:r>
    </w:p>
    <w:p w14:paraId="7F42FF39" w14:textId="77777777" w:rsidR="00485FF9" w:rsidRPr="009A7EE4" w:rsidRDefault="00485FF9" w:rsidP="00485FF9">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9A7EE4">
        <w:rPr>
          <w:rFonts w:asciiTheme="minorHAnsi" w:hAnsiTheme="minorHAnsi" w:cstheme="minorHAnsi"/>
          <w:sz w:val="20"/>
          <w:szCs w:val="20"/>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48461E79" w14:textId="77777777" w:rsidR="00485FF9" w:rsidRPr="009A7EE4" w:rsidRDefault="00485FF9" w:rsidP="00485FF9">
      <w:pPr>
        <w:pStyle w:val="Nagwek2"/>
        <w:numPr>
          <w:ilvl w:val="0"/>
          <w:numId w:val="7"/>
        </w:numPr>
        <w:tabs>
          <w:tab w:val="left" w:pos="708"/>
        </w:tabs>
        <w:spacing w:before="60" w:after="0" w:line="360" w:lineRule="auto"/>
        <w:ind w:left="1395" w:hanging="357"/>
        <w:rPr>
          <w:rFonts w:asciiTheme="minorHAnsi" w:hAnsiTheme="minorHAnsi" w:cstheme="minorHAnsi"/>
          <w:sz w:val="20"/>
          <w:szCs w:val="20"/>
        </w:rPr>
      </w:pPr>
      <w:r w:rsidRPr="009A7EE4">
        <w:rPr>
          <w:rFonts w:asciiTheme="minorHAnsi" w:hAnsiTheme="minorHAnsi" w:cstheme="minorHAnsi"/>
          <w:sz w:val="20"/>
          <w:szCs w:val="20"/>
        </w:rPr>
        <w:t>zakres dostępnych Wykonawcy zasobów podmiotu udostępniającego zasoby;</w:t>
      </w:r>
    </w:p>
    <w:p w14:paraId="450BF008" w14:textId="77777777" w:rsidR="00485FF9" w:rsidRPr="009A7EE4" w:rsidRDefault="00485FF9" w:rsidP="00485FF9">
      <w:pPr>
        <w:pStyle w:val="Nagwek2"/>
        <w:numPr>
          <w:ilvl w:val="0"/>
          <w:numId w:val="7"/>
        </w:numPr>
        <w:tabs>
          <w:tab w:val="left" w:pos="708"/>
        </w:tabs>
        <w:spacing w:before="60" w:after="0" w:line="360" w:lineRule="auto"/>
        <w:ind w:left="1395" w:hanging="357"/>
        <w:rPr>
          <w:rFonts w:asciiTheme="minorHAnsi" w:hAnsiTheme="minorHAnsi" w:cstheme="minorHAnsi"/>
          <w:sz w:val="20"/>
          <w:szCs w:val="20"/>
        </w:rPr>
      </w:pPr>
      <w:r w:rsidRPr="009A7EE4">
        <w:rPr>
          <w:rFonts w:asciiTheme="minorHAnsi" w:hAnsiTheme="minorHAnsi" w:cstheme="minorHAnsi"/>
          <w:sz w:val="20"/>
          <w:szCs w:val="20"/>
        </w:rPr>
        <w:t>sposób i okres udostępnienia Wykonawcy i wykorzystania przez niego zasobów podmiotu udostępniającego te zasoby przy wykonywaniu zamówienia;</w:t>
      </w:r>
    </w:p>
    <w:p w14:paraId="76044835" w14:textId="77777777" w:rsidR="00485FF9" w:rsidRPr="009A7EE4" w:rsidRDefault="00485FF9" w:rsidP="00485FF9">
      <w:pPr>
        <w:pStyle w:val="Nagwek2"/>
        <w:numPr>
          <w:ilvl w:val="0"/>
          <w:numId w:val="7"/>
        </w:numPr>
        <w:tabs>
          <w:tab w:val="left" w:pos="708"/>
        </w:tabs>
        <w:spacing w:before="60" w:after="0" w:line="360" w:lineRule="auto"/>
        <w:ind w:left="1395" w:hanging="357"/>
        <w:rPr>
          <w:rFonts w:asciiTheme="minorHAnsi" w:hAnsiTheme="minorHAnsi" w:cstheme="minorHAnsi"/>
          <w:sz w:val="20"/>
          <w:szCs w:val="20"/>
        </w:rPr>
      </w:pPr>
      <w:r w:rsidRPr="009A7EE4">
        <w:rPr>
          <w:rFonts w:asciiTheme="minorHAnsi" w:hAnsiTheme="minorHAnsi" w:cstheme="minorHAnsi"/>
          <w:sz w:val="20"/>
          <w:szCs w:val="20"/>
        </w:rPr>
        <w:t xml:space="preserve">czy i w jakim zakresie podmiot udostępniający zasoby, na zdolnościach którego Wykonawca polega w odniesieniu do warunków udziału w postępowaniu dotyczących wykształcenia, kwalifikacji </w:t>
      </w:r>
      <w:r w:rsidRPr="009A7EE4">
        <w:rPr>
          <w:rFonts w:asciiTheme="minorHAnsi" w:hAnsiTheme="minorHAnsi" w:cstheme="minorHAnsi"/>
          <w:sz w:val="20"/>
          <w:szCs w:val="20"/>
        </w:rPr>
        <w:lastRenderedPageBreak/>
        <w:t>zawodowych lub doświadczenia, zrealizuje roboty budowlane lub usługi, których wskazane zdolności dotyczą.</w:t>
      </w:r>
    </w:p>
    <w:p w14:paraId="1D530946" w14:textId="77777777" w:rsidR="00485FF9" w:rsidRPr="009A7EE4" w:rsidRDefault="00485FF9" w:rsidP="00485FF9">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9A7EE4">
        <w:rPr>
          <w:rFonts w:asciiTheme="minorHAnsi" w:hAnsiTheme="minorHAnsi" w:cstheme="minorHAnsi"/>
          <w:sz w:val="20"/>
          <w:szCs w:val="20"/>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15978B30" w14:textId="77777777" w:rsidR="00485FF9" w:rsidRPr="00EC44E6" w:rsidRDefault="00485FF9" w:rsidP="00485FF9">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EC44E6">
        <w:rPr>
          <w:rFonts w:asciiTheme="minorHAnsi" w:hAnsiTheme="minorHAnsi" w:cstheme="minorHAnsi"/>
          <w:sz w:val="20"/>
          <w:szCs w:val="20"/>
        </w:rPr>
        <w:t xml:space="preserve">przedstawić na żądanie Zamawiającego podmiotowe środki dowodowe, określone w </w:t>
      </w:r>
      <w:bookmarkStart w:id="13" w:name="_Hlk61201418"/>
      <w:r w:rsidRPr="00EC44E6">
        <w:rPr>
          <w:rFonts w:asciiTheme="minorHAnsi" w:hAnsiTheme="minorHAnsi" w:cstheme="minorHAnsi"/>
          <w:sz w:val="20"/>
          <w:szCs w:val="20"/>
        </w:rPr>
        <w:t xml:space="preserve">pkt 9.2 </w:t>
      </w:r>
      <w:proofErr w:type="spellStart"/>
      <w:r w:rsidRPr="00EC44E6">
        <w:rPr>
          <w:rFonts w:asciiTheme="minorHAnsi" w:hAnsiTheme="minorHAnsi" w:cstheme="minorHAnsi"/>
          <w:sz w:val="20"/>
          <w:szCs w:val="20"/>
        </w:rPr>
        <w:t>ppkt</w:t>
      </w:r>
      <w:proofErr w:type="spellEnd"/>
      <w:r w:rsidRPr="00EC44E6">
        <w:rPr>
          <w:rFonts w:asciiTheme="minorHAnsi" w:hAnsiTheme="minorHAnsi" w:cstheme="minorHAnsi"/>
          <w:sz w:val="20"/>
          <w:szCs w:val="20"/>
        </w:rPr>
        <w:t xml:space="preserve"> 2</w:t>
      </w:r>
      <w:bookmarkEnd w:id="13"/>
      <w:r w:rsidRPr="00EC44E6">
        <w:rPr>
          <w:rFonts w:asciiTheme="minorHAnsi" w:hAnsiTheme="minorHAnsi" w:cstheme="minorHAnsi"/>
          <w:sz w:val="20"/>
          <w:szCs w:val="20"/>
        </w:rPr>
        <w:t xml:space="preserve"> SWZ, dotyczące tych podmiotów, na potwierdzenie, że nie zachodzą wobec nich podstawy wykluczenia z postępowania.</w:t>
      </w:r>
    </w:p>
    <w:p w14:paraId="7201E0FA" w14:textId="77777777" w:rsidR="00485FF9" w:rsidRPr="00EC44E6" w:rsidRDefault="00485FF9" w:rsidP="00485FF9">
      <w:pPr>
        <w:pStyle w:val="Nagwek2"/>
        <w:spacing w:line="360" w:lineRule="auto"/>
        <w:rPr>
          <w:rFonts w:asciiTheme="minorHAnsi" w:hAnsiTheme="minorHAnsi" w:cstheme="minorHAnsi"/>
          <w:sz w:val="20"/>
          <w:szCs w:val="20"/>
        </w:rPr>
      </w:pPr>
      <w:r w:rsidRPr="00EC44E6">
        <w:rPr>
          <w:rFonts w:asciiTheme="minorHAnsi" w:hAnsiTheme="minorHAnsi" w:cstheme="minorHAnsi"/>
          <w:sz w:val="20"/>
          <w:szCs w:val="20"/>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8 niniejszej SWZ.</w:t>
      </w:r>
    </w:p>
    <w:p w14:paraId="4D20C2CB" w14:textId="77777777" w:rsidR="001350D3" w:rsidRPr="00EC44E6" w:rsidRDefault="00485FF9" w:rsidP="00485FF9">
      <w:pPr>
        <w:pStyle w:val="Nagwek2"/>
        <w:spacing w:line="360" w:lineRule="auto"/>
        <w:rPr>
          <w:rFonts w:asciiTheme="minorHAnsi" w:hAnsiTheme="minorHAnsi" w:cstheme="minorHAnsi"/>
          <w:sz w:val="20"/>
          <w:szCs w:val="20"/>
        </w:rPr>
      </w:pPr>
      <w:r w:rsidRPr="00EC44E6">
        <w:rPr>
          <w:rFonts w:asciiTheme="minorHAnsi" w:hAnsiTheme="minorHAnsi" w:cstheme="minorHAnsi"/>
          <w:sz w:val="20"/>
          <w:szCs w:val="20"/>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7CDDB5D7" w14:textId="77777777" w:rsidR="001350D3" w:rsidRPr="00EC44E6" w:rsidRDefault="001350D3" w:rsidP="00450B5C">
      <w:pPr>
        <w:pStyle w:val="Nagwek1"/>
        <w:spacing w:line="360" w:lineRule="auto"/>
        <w:rPr>
          <w:rFonts w:asciiTheme="minorHAnsi" w:hAnsiTheme="minorHAnsi" w:cstheme="minorHAnsi"/>
          <w:sz w:val="20"/>
          <w:szCs w:val="20"/>
          <w:lang w:val="pl-PL"/>
        </w:rPr>
      </w:pPr>
      <w:r w:rsidRPr="00EC44E6">
        <w:rPr>
          <w:rFonts w:asciiTheme="minorHAnsi" w:hAnsiTheme="minorHAnsi" w:cstheme="minorHAnsi"/>
          <w:sz w:val="20"/>
          <w:szCs w:val="20"/>
        </w:rPr>
        <w:t>INFORMACJA DLA WYKONAWCÓW zamierzających powierzyć wykonanie części zamówienia podwykonawcom</w:t>
      </w:r>
    </w:p>
    <w:p w14:paraId="6095FFFA" w14:textId="77777777" w:rsidR="00E0228E" w:rsidRPr="00EC44E6" w:rsidRDefault="001350D3" w:rsidP="00653E1F">
      <w:pPr>
        <w:pStyle w:val="Nagwek2"/>
        <w:spacing w:after="0" w:line="360" w:lineRule="auto"/>
        <w:rPr>
          <w:rFonts w:asciiTheme="minorHAnsi" w:hAnsiTheme="minorHAnsi" w:cstheme="minorHAnsi"/>
          <w:sz w:val="20"/>
          <w:szCs w:val="20"/>
          <w:lang w:val="x-none"/>
        </w:rPr>
      </w:pPr>
      <w:r w:rsidRPr="00EC44E6">
        <w:rPr>
          <w:rFonts w:asciiTheme="minorHAnsi" w:hAnsiTheme="minorHAnsi" w:cstheme="minorHAnsi"/>
          <w:sz w:val="20"/>
          <w:szCs w:val="20"/>
        </w:rPr>
        <w:t>Wykonawca może powierzyć wykonanie części zamówienia Podwykonawcom.</w:t>
      </w:r>
    </w:p>
    <w:p w14:paraId="48106F2C" w14:textId="77777777" w:rsidR="001350D3" w:rsidRPr="00EC44E6" w:rsidRDefault="001350D3" w:rsidP="00450B5C">
      <w:pPr>
        <w:pStyle w:val="Nagwek2"/>
        <w:spacing w:line="360" w:lineRule="auto"/>
        <w:rPr>
          <w:rFonts w:asciiTheme="minorHAnsi" w:hAnsiTheme="minorHAnsi" w:cstheme="minorHAnsi"/>
          <w:sz w:val="20"/>
          <w:szCs w:val="20"/>
        </w:rPr>
      </w:pPr>
      <w:r w:rsidRPr="00EC44E6">
        <w:rPr>
          <w:rFonts w:asciiTheme="minorHAnsi" w:hAnsiTheme="minorHAnsi" w:cstheme="minorHAnsi"/>
          <w:sz w:val="20"/>
          <w:szCs w:val="20"/>
        </w:rPr>
        <w:t>Zamawiający żąda, aby przed przystąpieniem do wykonania zamówienia Wykonawca, podał nazwy, dane kontaktowe oraz przedstawicieli, Podwykonawców zaangażowanych w realizację zamówienia, jeżeli są już znani.</w:t>
      </w:r>
    </w:p>
    <w:p w14:paraId="3985B457" w14:textId="77777777" w:rsidR="00485FF9" w:rsidRPr="00EC44E6" w:rsidRDefault="001350D3" w:rsidP="00485FF9">
      <w:pPr>
        <w:pStyle w:val="Nagwek2"/>
        <w:numPr>
          <w:ilvl w:val="0"/>
          <w:numId w:val="0"/>
        </w:numPr>
        <w:tabs>
          <w:tab w:val="left" w:pos="708"/>
        </w:tabs>
        <w:spacing w:line="360" w:lineRule="auto"/>
        <w:ind w:left="680"/>
        <w:rPr>
          <w:rFonts w:asciiTheme="minorHAnsi" w:hAnsiTheme="minorHAnsi" w:cstheme="minorHAnsi"/>
          <w:sz w:val="12"/>
          <w:szCs w:val="12"/>
        </w:rPr>
      </w:pPr>
      <w:r w:rsidRPr="00EC44E6">
        <w:rPr>
          <w:rFonts w:asciiTheme="minorHAnsi" w:hAnsiTheme="minorHAnsi" w:cstheme="minorHAnsi"/>
          <w:sz w:val="20"/>
          <w:szCs w:val="20"/>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EC44E6">
        <w:rPr>
          <w:rFonts w:asciiTheme="minorHAnsi" w:hAnsiTheme="minorHAnsi" w:cstheme="minorHAnsi"/>
          <w:sz w:val="18"/>
          <w:szCs w:val="18"/>
        </w:rPr>
        <w:t xml:space="preserve"> </w:t>
      </w:r>
    </w:p>
    <w:p w14:paraId="596440C6" w14:textId="77777777" w:rsidR="001350D3" w:rsidRPr="00EC44E6" w:rsidRDefault="001350D3" w:rsidP="00450B5C">
      <w:pPr>
        <w:pStyle w:val="Nagwek2"/>
        <w:numPr>
          <w:ilvl w:val="0"/>
          <w:numId w:val="0"/>
        </w:numPr>
        <w:tabs>
          <w:tab w:val="left" w:pos="708"/>
        </w:tabs>
        <w:spacing w:line="360" w:lineRule="auto"/>
        <w:ind w:left="680"/>
        <w:rPr>
          <w:rFonts w:asciiTheme="minorHAnsi" w:hAnsiTheme="minorHAnsi" w:cstheme="minorHAnsi"/>
          <w:sz w:val="20"/>
          <w:szCs w:val="20"/>
        </w:rPr>
      </w:pPr>
    </w:p>
    <w:p w14:paraId="7615DD98" w14:textId="77777777" w:rsidR="001350D3" w:rsidRPr="00EC44E6" w:rsidRDefault="001350D3" w:rsidP="00450B5C">
      <w:pPr>
        <w:pStyle w:val="Nagwek1"/>
        <w:spacing w:line="360" w:lineRule="auto"/>
        <w:rPr>
          <w:rFonts w:asciiTheme="minorHAnsi" w:hAnsiTheme="minorHAnsi" w:cstheme="minorHAnsi"/>
          <w:sz w:val="20"/>
          <w:szCs w:val="20"/>
        </w:rPr>
      </w:pPr>
      <w:r w:rsidRPr="00EC44E6">
        <w:rPr>
          <w:rFonts w:asciiTheme="minorHAnsi" w:hAnsiTheme="minorHAnsi" w:cstheme="minorHAnsi"/>
          <w:sz w:val="20"/>
          <w:szCs w:val="20"/>
        </w:rPr>
        <w:t>Informacja dla wykonawców wspólnie ubiegających się o udzielenie zamówienia</w:t>
      </w:r>
    </w:p>
    <w:p w14:paraId="3FE2FF1D" w14:textId="77777777" w:rsidR="001350D3" w:rsidRPr="00EC44E6" w:rsidRDefault="001350D3" w:rsidP="00450B5C">
      <w:pPr>
        <w:pStyle w:val="Nagwek2"/>
        <w:spacing w:line="360" w:lineRule="auto"/>
        <w:rPr>
          <w:rFonts w:asciiTheme="minorHAnsi" w:hAnsiTheme="minorHAnsi" w:cstheme="minorHAnsi"/>
          <w:sz w:val="20"/>
          <w:szCs w:val="20"/>
        </w:rPr>
      </w:pPr>
      <w:r w:rsidRPr="00EC44E6">
        <w:rPr>
          <w:rFonts w:asciiTheme="minorHAnsi" w:hAnsiTheme="minorHAnsi" w:cstheme="minorHAnsi"/>
          <w:sz w:val="20"/>
          <w:szCs w:val="20"/>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0261CEC9" w14:textId="77777777" w:rsidR="001350D3" w:rsidRPr="00EC44E6" w:rsidRDefault="001350D3" w:rsidP="00450B5C">
      <w:pPr>
        <w:pStyle w:val="Nagwek2"/>
        <w:spacing w:line="360" w:lineRule="auto"/>
        <w:rPr>
          <w:rFonts w:asciiTheme="minorHAnsi" w:hAnsiTheme="minorHAnsi" w:cstheme="minorHAnsi"/>
          <w:sz w:val="20"/>
          <w:szCs w:val="20"/>
        </w:rPr>
      </w:pPr>
      <w:r w:rsidRPr="00EC44E6">
        <w:rPr>
          <w:rFonts w:asciiTheme="minorHAnsi" w:hAnsiTheme="minorHAnsi" w:cstheme="minorHAnsi"/>
          <w:sz w:val="20"/>
          <w:szCs w:val="20"/>
        </w:rPr>
        <w:t>Pełnomocnictwo należy dołączyć do oferty i powinno ono zawierać w szczególności wskazanie:</w:t>
      </w:r>
    </w:p>
    <w:p w14:paraId="7D46A0ED" w14:textId="77777777" w:rsidR="001350D3" w:rsidRPr="00EC44E6" w:rsidRDefault="001350D3" w:rsidP="00B53AE5">
      <w:pPr>
        <w:pStyle w:val="Nagwek2"/>
        <w:numPr>
          <w:ilvl w:val="0"/>
          <w:numId w:val="8"/>
        </w:numPr>
        <w:tabs>
          <w:tab w:val="left" w:pos="708"/>
        </w:tabs>
        <w:spacing w:before="60" w:after="0" w:line="360" w:lineRule="auto"/>
        <w:ind w:left="1037" w:hanging="357"/>
        <w:rPr>
          <w:rFonts w:asciiTheme="minorHAnsi" w:hAnsiTheme="minorHAnsi" w:cstheme="minorHAnsi"/>
          <w:sz w:val="20"/>
          <w:szCs w:val="20"/>
        </w:rPr>
      </w:pPr>
      <w:r w:rsidRPr="00EC44E6">
        <w:rPr>
          <w:rFonts w:asciiTheme="minorHAnsi" w:hAnsiTheme="minorHAnsi" w:cstheme="minorHAnsi"/>
          <w:sz w:val="20"/>
          <w:szCs w:val="20"/>
        </w:rPr>
        <w:t>postępowania o udzielenie zamówienie publicznego, którego dotyczy;</w:t>
      </w:r>
    </w:p>
    <w:p w14:paraId="19988EE0" w14:textId="77777777" w:rsidR="001350D3" w:rsidRPr="00EC44E6" w:rsidRDefault="001350D3" w:rsidP="00B53AE5">
      <w:pPr>
        <w:pStyle w:val="Nagwek2"/>
        <w:numPr>
          <w:ilvl w:val="0"/>
          <w:numId w:val="8"/>
        </w:numPr>
        <w:tabs>
          <w:tab w:val="left" w:pos="708"/>
        </w:tabs>
        <w:spacing w:before="60" w:after="0" w:line="360" w:lineRule="auto"/>
        <w:ind w:left="1037" w:hanging="357"/>
        <w:rPr>
          <w:rFonts w:asciiTheme="minorHAnsi" w:hAnsiTheme="minorHAnsi" w:cstheme="minorHAnsi"/>
          <w:sz w:val="20"/>
          <w:szCs w:val="20"/>
        </w:rPr>
      </w:pPr>
      <w:r w:rsidRPr="00EC44E6">
        <w:rPr>
          <w:rFonts w:asciiTheme="minorHAnsi" w:hAnsiTheme="minorHAnsi" w:cstheme="minorHAnsi"/>
          <w:sz w:val="20"/>
          <w:szCs w:val="20"/>
        </w:rPr>
        <w:t>wszystkich Wykonawców ubiegających się wspólnie o udzielenie zamówienia;</w:t>
      </w:r>
    </w:p>
    <w:p w14:paraId="0CADEBA3" w14:textId="77777777" w:rsidR="001350D3" w:rsidRPr="00EC44E6" w:rsidRDefault="001350D3" w:rsidP="00B53AE5">
      <w:pPr>
        <w:pStyle w:val="Nagwek2"/>
        <w:numPr>
          <w:ilvl w:val="0"/>
          <w:numId w:val="8"/>
        </w:numPr>
        <w:tabs>
          <w:tab w:val="left" w:pos="708"/>
        </w:tabs>
        <w:spacing w:before="60" w:after="0" w:line="360" w:lineRule="auto"/>
        <w:ind w:left="1037" w:hanging="357"/>
        <w:rPr>
          <w:rFonts w:asciiTheme="minorHAnsi" w:hAnsiTheme="minorHAnsi" w:cstheme="minorHAnsi"/>
          <w:sz w:val="20"/>
          <w:szCs w:val="20"/>
        </w:rPr>
      </w:pPr>
      <w:r w:rsidRPr="00EC44E6">
        <w:rPr>
          <w:rFonts w:asciiTheme="minorHAnsi" w:hAnsiTheme="minorHAnsi" w:cstheme="minorHAnsi"/>
          <w:sz w:val="20"/>
          <w:szCs w:val="20"/>
        </w:rPr>
        <w:t>ustanowionego pełnomocnika oraz zakresu jego  umocowania.</w:t>
      </w:r>
    </w:p>
    <w:p w14:paraId="073591E7" w14:textId="77777777" w:rsidR="001350D3" w:rsidRPr="009A7EE4" w:rsidRDefault="001350D3" w:rsidP="00450B5C">
      <w:pPr>
        <w:pStyle w:val="Nagwek2"/>
        <w:spacing w:line="360" w:lineRule="auto"/>
        <w:rPr>
          <w:rFonts w:asciiTheme="minorHAnsi" w:hAnsiTheme="minorHAnsi" w:cstheme="minorHAnsi"/>
          <w:sz w:val="20"/>
          <w:szCs w:val="20"/>
        </w:rPr>
      </w:pPr>
      <w:r w:rsidRPr="00EC44E6">
        <w:rPr>
          <w:rFonts w:asciiTheme="minorHAnsi" w:hAnsiTheme="minorHAnsi" w:cstheme="minorHAnsi"/>
          <w:sz w:val="20"/>
          <w:szCs w:val="20"/>
        </w:rPr>
        <w:t>W przypadku wspólnego ubiegania się o zamówienie przez Wykonawców, dokument ”Oświadczenia o niepodleganiu wykluczeniu oraz spełnianiu warunków udziału”, o którym mowa w pkt. 9.1 SWZ, składa</w:t>
      </w:r>
      <w:r w:rsidRPr="009A7EE4">
        <w:rPr>
          <w:rFonts w:asciiTheme="minorHAnsi" w:hAnsiTheme="minorHAnsi" w:cstheme="minorHAnsi"/>
          <w:sz w:val="20"/>
          <w:szCs w:val="20"/>
        </w:rPr>
        <w:t xml:space="preserve">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2D2AFB8C" w14:textId="77777777" w:rsidR="001350D3" w:rsidRPr="009A7EE4" w:rsidRDefault="001350D3" w:rsidP="00450B5C">
      <w:pPr>
        <w:pStyle w:val="Nagwek1"/>
        <w:spacing w:line="360" w:lineRule="auto"/>
        <w:rPr>
          <w:rFonts w:asciiTheme="minorHAnsi" w:hAnsiTheme="minorHAnsi" w:cstheme="minorHAnsi"/>
          <w:sz w:val="20"/>
          <w:szCs w:val="20"/>
        </w:rPr>
      </w:pPr>
      <w:r w:rsidRPr="009A7EE4">
        <w:rPr>
          <w:rFonts w:asciiTheme="minorHAnsi" w:hAnsiTheme="minorHAnsi" w:cstheme="minorHAnsi"/>
          <w:sz w:val="20"/>
          <w:szCs w:val="20"/>
        </w:rPr>
        <w:t>Informacje o sposobie porozumiewania się zamawiającego z Wykonawcami</w:t>
      </w:r>
      <w:bookmarkEnd w:id="12"/>
    </w:p>
    <w:p w14:paraId="6500FF47" w14:textId="72A5EB35"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 xml:space="preserve">W niniejszym postępowaniu komunikacja Zamawiającego z Wykonawcami odbywa się przy użyciu środków komunikacji elektronicznej, za pośrednictwem Platformy on-line działającej pod adresem </w:t>
      </w:r>
      <w:hyperlink r:id="rId11" w:history="1">
        <w:r w:rsidR="00EC44E6" w:rsidRPr="00AA7E0C">
          <w:rPr>
            <w:rStyle w:val="Hipercze"/>
            <w:rFonts w:asciiTheme="minorHAnsi" w:hAnsiTheme="minorHAnsi" w:cstheme="minorHAnsi"/>
            <w:sz w:val="20"/>
            <w:szCs w:val="20"/>
          </w:rPr>
          <w:t>https://e-propublico.pl/PostepowaniaZamawiajacego/Details?przetargId=2f925f23-b055-41ab-95a7-bc0903620ab2</w:t>
        </w:r>
      </w:hyperlink>
      <w:r w:rsidRPr="009A7EE4">
        <w:rPr>
          <w:rFonts w:asciiTheme="minorHAnsi" w:hAnsiTheme="minorHAnsi" w:cstheme="minorHAnsi"/>
          <w:color w:val="auto"/>
          <w:sz w:val="20"/>
          <w:szCs w:val="20"/>
        </w:rPr>
        <w:t>.</w:t>
      </w:r>
      <w:r w:rsidR="00EC44E6">
        <w:rPr>
          <w:rFonts w:asciiTheme="minorHAnsi" w:hAnsiTheme="minorHAnsi" w:cstheme="minorHAnsi"/>
          <w:color w:val="auto"/>
          <w:sz w:val="20"/>
          <w:szCs w:val="20"/>
        </w:rPr>
        <w:t xml:space="preserve"> </w:t>
      </w:r>
    </w:p>
    <w:p w14:paraId="724E2354" w14:textId="77777777" w:rsidR="001350D3" w:rsidRPr="009A7EE4" w:rsidRDefault="001350D3" w:rsidP="00450B5C">
      <w:pPr>
        <w:pStyle w:val="Nagwek2"/>
        <w:spacing w:line="360" w:lineRule="auto"/>
        <w:rPr>
          <w:rFonts w:asciiTheme="minorHAnsi" w:hAnsiTheme="minorHAnsi" w:cstheme="minorHAnsi"/>
          <w:sz w:val="20"/>
          <w:szCs w:val="20"/>
        </w:rPr>
      </w:pPr>
      <w:bookmarkStart w:id="14" w:name="_Hlk37863747"/>
      <w:r w:rsidRPr="009A7EE4">
        <w:rPr>
          <w:rFonts w:asciiTheme="minorHAnsi" w:hAnsiTheme="minorHAnsi" w:cstheme="minorHAnsi"/>
          <w:sz w:val="20"/>
          <w:szCs w:val="20"/>
        </w:rPr>
        <w:t>Korzystanie z Platformy przez Wykonawcę jest bezpłatne</w:t>
      </w:r>
      <w:bookmarkEnd w:id="14"/>
      <w:r w:rsidRPr="009A7EE4">
        <w:rPr>
          <w:rFonts w:asciiTheme="minorHAnsi" w:hAnsiTheme="minorHAnsi" w:cstheme="minorHAnsi"/>
          <w:sz w:val="20"/>
          <w:szCs w:val="20"/>
        </w:rPr>
        <w:t>.</w:t>
      </w:r>
    </w:p>
    <w:p w14:paraId="3AAE33DE" w14:textId="77777777" w:rsidR="001350D3" w:rsidRPr="009A7EE4" w:rsidRDefault="001350D3" w:rsidP="00450B5C">
      <w:pPr>
        <w:pStyle w:val="Nagwek2"/>
        <w:spacing w:line="360" w:lineRule="auto"/>
        <w:rPr>
          <w:rFonts w:asciiTheme="minorHAnsi" w:hAnsiTheme="minorHAnsi" w:cstheme="minorHAnsi"/>
          <w:sz w:val="20"/>
          <w:szCs w:val="20"/>
        </w:rPr>
      </w:pPr>
      <w:bookmarkStart w:id="15" w:name="_Hlk37863788"/>
      <w:r w:rsidRPr="009A7EE4">
        <w:rPr>
          <w:rFonts w:asciiTheme="minorHAnsi" w:hAnsiTheme="minorHAnsi" w:cstheme="minorHAnsi"/>
          <w:sz w:val="20"/>
          <w:szCs w:val="20"/>
        </w:rPr>
        <w:t>Na Platformie postępowanie prowadzone jest pod nazwą: ”</w:t>
      </w:r>
      <w:r w:rsidR="00485FF9" w:rsidRPr="009A7EE4">
        <w:rPr>
          <w:rFonts w:asciiTheme="minorHAnsi" w:hAnsiTheme="minorHAnsi" w:cstheme="minorHAnsi"/>
          <w:b/>
          <w:sz w:val="20"/>
          <w:szCs w:val="20"/>
        </w:rPr>
        <w:t xml:space="preserve">dostawa odczynników oraz dzierżawa analizatora do analizy moczu, dzierżawa automatycznego analizatora do technik metodą </w:t>
      </w:r>
      <w:proofErr w:type="spellStart"/>
      <w:r w:rsidR="00485FF9" w:rsidRPr="009A7EE4">
        <w:rPr>
          <w:rFonts w:asciiTheme="minorHAnsi" w:hAnsiTheme="minorHAnsi" w:cstheme="minorHAnsi"/>
          <w:b/>
          <w:sz w:val="20"/>
          <w:szCs w:val="20"/>
        </w:rPr>
        <w:t>Elisa</w:t>
      </w:r>
      <w:proofErr w:type="spellEnd"/>
      <w:r w:rsidR="00485FF9" w:rsidRPr="009A7EE4">
        <w:rPr>
          <w:rFonts w:asciiTheme="minorHAnsi" w:hAnsiTheme="minorHAnsi" w:cstheme="minorHAnsi"/>
          <w:b/>
          <w:sz w:val="20"/>
          <w:szCs w:val="20"/>
        </w:rPr>
        <w:t xml:space="preserve"> i dzierżawa analizatora do oceny równowagi kwasowo-zasadowej dla potrzeb Medycznego Laboratorium Diagnostycznego Samodzielnego Publicznego Zakładu Opieki Zdrowotnej w Siedlcach</w:t>
      </w:r>
      <w:r w:rsidRPr="009A7EE4">
        <w:rPr>
          <w:rFonts w:asciiTheme="minorHAnsi" w:hAnsiTheme="minorHAnsi" w:cstheme="minorHAnsi"/>
          <w:sz w:val="20"/>
          <w:szCs w:val="20"/>
        </w:rPr>
        <w:t xml:space="preserve">” – znak sprawy: </w:t>
      </w:r>
      <w:bookmarkEnd w:id="15"/>
      <w:proofErr w:type="spellStart"/>
      <w:r w:rsidR="00485FF9" w:rsidRPr="009A7EE4">
        <w:rPr>
          <w:rFonts w:asciiTheme="minorHAnsi" w:hAnsiTheme="minorHAnsi" w:cstheme="minorHAnsi"/>
          <w:b/>
          <w:sz w:val="20"/>
          <w:szCs w:val="20"/>
        </w:rPr>
        <w:t>odczynniki+dzierżawa</w:t>
      </w:r>
      <w:proofErr w:type="spellEnd"/>
      <w:r w:rsidR="00485FF9" w:rsidRPr="009A7EE4">
        <w:rPr>
          <w:rFonts w:asciiTheme="minorHAnsi" w:hAnsiTheme="minorHAnsi" w:cstheme="minorHAnsi"/>
          <w:b/>
          <w:sz w:val="20"/>
          <w:szCs w:val="20"/>
        </w:rPr>
        <w:t>/575/2026</w:t>
      </w:r>
      <w:r w:rsidRPr="009A7EE4">
        <w:rPr>
          <w:rFonts w:asciiTheme="minorHAnsi" w:hAnsiTheme="minorHAnsi" w:cstheme="minorHAnsi"/>
          <w:sz w:val="20"/>
          <w:szCs w:val="20"/>
        </w:rPr>
        <w:t>.</w:t>
      </w:r>
    </w:p>
    <w:p w14:paraId="4808AA48" w14:textId="77777777" w:rsidR="001350D3" w:rsidRPr="009A7EE4" w:rsidRDefault="001350D3" w:rsidP="00450B5C">
      <w:pPr>
        <w:pStyle w:val="Nagwek2"/>
        <w:spacing w:line="360" w:lineRule="auto"/>
        <w:rPr>
          <w:rFonts w:asciiTheme="minorHAnsi" w:hAnsiTheme="minorHAnsi" w:cstheme="minorHAnsi"/>
          <w:sz w:val="20"/>
          <w:szCs w:val="20"/>
        </w:rPr>
      </w:pPr>
      <w:bookmarkStart w:id="16" w:name="_Hlk37863807"/>
      <w:r w:rsidRPr="009A7EE4">
        <w:rPr>
          <w:rFonts w:asciiTheme="minorHAnsi" w:hAnsiTheme="minorHAnsi" w:cstheme="minorHAnsi"/>
          <w:sz w:val="20"/>
          <w:szCs w:val="20"/>
        </w:rPr>
        <w:t xml:space="preserve">Wykonawca przystępując do postępowania o udzielenie zamówienia publicznego, akceptuje warunki korzystania z Platformy określone w Regulaminie zamieszczonym na stronie internetowej </w:t>
      </w:r>
      <w:r w:rsidR="00485FF9" w:rsidRPr="009A7EE4">
        <w:rPr>
          <w:rFonts w:asciiTheme="minorHAnsi" w:hAnsiTheme="minorHAnsi" w:cstheme="minorHAnsi"/>
          <w:sz w:val="20"/>
          <w:szCs w:val="20"/>
        </w:rPr>
        <w:t>https://e-</w:t>
      </w:r>
      <w:r w:rsidR="00485FF9" w:rsidRPr="009A7EE4">
        <w:rPr>
          <w:rFonts w:asciiTheme="minorHAnsi" w:hAnsiTheme="minorHAnsi" w:cstheme="minorHAnsi"/>
          <w:sz w:val="20"/>
          <w:szCs w:val="20"/>
        </w:rPr>
        <w:lastRenderedPageBreak/>
        <w:t>propublico.pl/PostepowaniaZamawiajacego/Details?przetargId=2f925f23-b055-41ab-95a7-bc0903620ab2</w:t>
      </w:r>
      <w:r w:rsidRPr="009A7EE4">
        <w:rPr>
          <w:rFonts w:asciiTheme="minorHAnsi" w:hAnsiTheme="minorHAnsi" w:cstheme="minorHAnsi"/>
          <w:sz w:val="20"/>
          <w:szCs w:val="20"/>
        </w:rPr>
        <w:t xml:space="preserve"> oraz uznaje go za wiążący</w:t>
      </w:r>
      <w:bookmarkEnd w:id="16"/>
      <w:r w:rsidRPr="009A7EE4">
        <w:rPr>
          <w:rFonts w:asciiTheme="minorHAnsi" w:hAnsiTheme="minorHAnsi" w:cstheme="minorHAnsi"/>
          <w:sz w:val="20"/>
          <w:szCs w:val="20"/>
        </w:rPr>
        <w:t>.</w:t>
      </w:r>
    </w:p>
    <w:p w14:paraId="0F7975CF" w14:textId="77777777" w:rsidR="001350D3" w:rsidRPr="009A7EE4" w:rsidRDefault="001350D3" w:rsidP="00450B5C">
      <w:pPr>
        <w:pStyle w:val="Nagwek2"/>
        <w:spacing w:line="360" w:lineRule="auto"/>
        <w:rPr>
          <w:rFonts w:asciiTheme="minorHAnsi" w:hAnsiTheme="minorHAnsi" w:cstheme="minorHAnsi"/>
          <w:sz w:val="20"/>
          <w:szCs w:val="20"/>
        </w:rPr>
      </w:pPr>
      <w:bookmarkStart w:id="17" w:name="_Hlk37863841"/>
      <w:r w:rsidRPr="009A7EE4">
        <w:rPr>
          <w:rFonts w:asciiTheme="minorHAnsi" w:hAnsiTheme="minorHAnsi" w:cstheme="minorHAnsi"/>
          <w:sz w:val="20"/>
          <w:szCs w:val="20"/>
        </w:rPr>
        <w:t>Wykonawca zamierzający wziąć udział w postępowaniu musi posiadać konto na Platformie</w:t>
      </w:r>
      <w:bookmarkEnd w:id="17"/>
      <w:r w:rsidRPr="009A7EE4">
        <w:rPr>
          <w:rFonts w:asciiTheme="minorHAnsi" w:hAnsiTheme="minorHAnsi" w:cstheme="minorHAnsi"/>
          <w:sz w:val="20"/>
          <w:szCs w:val="20"/>
        </w:rPr>
        <w:t>.</w:t>
      </w:r>
    </w:p>
    <w:p w14:paraId="41A93E05" w14:textId="77777777" w:rsidR="001350D3" w:rsidRPr="009A7EE4" w:rsidRDefault="001350D3" w:rsidP="00450B5C">
      <w:pPr>
        <w:pStyle w:val="Nagwek2"/>
        <w:spacing w:line="360" w:lineRule="auto"/>
        <w:rPr>
          <w:rFonts w:asciiTheme="minorHAnsi" w:hAnsiTheme="minorHAnsi" w:cstheme="minorHAnsi"/>
          <w:sz w:val="20"/>
          <w:szCs w:val="20"/>
        </w:rPr>
      </w:pPr>
      <w:bookmarkStart w:id="18" w:name="_Hlk37863867"/>
      <w:r w:rsidRPr="009A7EE4">
        <w:rPr>
          <w:rFonts w:asciiTheme="minorHAnsi" w:hAnsiTheme="minorHAnsi" w:cstheme="minorHAnsi"/>
          <w:sz w:val="20"/>
          <w:szCs w:val="20"/>
        </w:rPr>
        <w:t>Do złożenia oferty konieczne jest posiadanie przez osobę upoważnioną do reprezentowania Wykonawcy ważnego kwalifikowanego podpisu elektronicznego</w:t>
      </w:r>
      <w:bookmarkEnd w:id="18"/>
      <w:r w:rsidRPr="009A7EE4">
        <w:rPr>
          <w:rFonts w:asciiTheme="minorHAnsi" w:hAnsiTheme="minorHAnsi" w:cstheme="minorHAnsi"/>
          <w:sz w:val="20"/>
          <w:szCs w:val="20"/>
        </w:rPr>
        <w:t>, podpisu zaufanego lub podpisu osobistego.</w:t>
      </w:r>
    </w:p>
    <w:p w14:paraId="14BD2C06"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Ilekroć w niniejszej SWZ jest mowa o:</w:t>
      </w:r>
    </w:p>
    <w:p w14:paraId="384E8C5D" w14:textId="77777777" w:rsidR="001350D3" w:rsidRPr="009A7EE4" w:rsidRDefault="001350D3" w:rsidP="00B53AE5">
      <w:pPr>
        <w:pStyle w:val="Nagwek2"/>
        <w:numPr>
          <w:ilvl w:val="0"/>
          <w:numId w:val="9"/>
        </w:numPr>
        <w:tabs>
          <w:tab w:val="left" w:pos="708"/>
        </w:tabs>
        <w:spacing w:before="60" w:after="0" w:line="360" w:lineRule="auto"/>
        <w:ind w:left="1037" w:hanging="357"/>
        <w:rPr>
          <w:rFonts w:asciiTheme="minorHAnsi" w:hAnsiTheme="minorHAnsi" w:cstheme="minorHAnsi"/>
          <w:sz w:val="20"/>
          <w:szCs w:val="20"/>
        </w:rPr>
      </w:pPr>
      <w:r w:rsidRPr="009A7EE4">
        <w:rPr>
          <w:rFonts w:asciiTheme="minorHAnsi" w:hAnsiTheme="minorHAnsi" w:cstheme="minorHAnsi"/>
          <w:sz w:val="20"/>
          <w:szCs w:val="20"/>
        </w:rPr>
        <w:t>podpisie zaufanym</w:t>
      </w:r>
      <w:r w:rsidR="00AB0A28" w:rsidRPr="009A7EE4">
        <w:rPr>
          <w:rFonts w:asciiTheme="minorHAnsi" w:hAnsiTheme="minorHAnsi" w:cstheme="minorHAnsi"/>
          <w:sz w:val="20"/>
          <w:szCs w:val="20"/>
        </w:rPr>
        <w:t xml:space="preserve"> </w:t>
      </w:r>
      <w:r w:rsidR="00AB0A28" w:rsidRPr="009A7EE4">
        <w:rPr>
          <w:rStyle w:val="Odwoanieprzypisudolnego"/>
          <w:rFonts w:asciiTheme="minorHAnsi" w:hAnsiTheme="minorHAnsi" w:cstheme="minorHAnsi"/>
          <w:b/>
          <w:bCs w:val="0"/>
          <w:color w:val="0070C0"/>
          <w:sz w:val="20"/>
          <w:szCs w:val="20"/>
        </w:rPr>
        <w:footnoteReference w:id="1"/>
      </w:r>
      <w:r w:rsidRPr="009A7EE4">
        <w:rPr>
          <w:rFonts w:asciiTheme="minorHAnsi" w:hAnsiTheme="minorHAnsi" w:cstheme="minorHAnsi"/>
          <w:b/>
          <w:bCs w:val="0"/>
          <w:color w:val="0070C0"/>
          <w:sz w:val="20"/>
          <w:szCs w:val="20"/>
        </w:rPr>
        <w:t xml:space="preserve"> </w:t>
      </w:r>
      <w:r w:rsidRPr="009A7EE4">
        <w:rPr>
          <w:rFonts w:asciiTheme="minorHAnsi" w:hAnsiTheme="minorHAnsi" w:cstheme="minorHAnsi"/>
          <w:sz w:val="20"/>
          <w:szCs w:val="20"/>
        </w:rPr>
        <w:t>– należy przez to rozumieć podpis, o którym mowa art. 3 pkt 14a ustawy z 17 lutego 2005 r. o informatyzacji działalności podmiotów realizujących zadania publiczne (</w:t>
      </w:r>
      <w:proofErr w:type="spellStart"/>
      <w:r w:rsidR="000903E0" w:rsidRPr="009A7EE4">
        <w:rPr>
          <w:rFonts w:asciiTheme="minorHAnsi" w:hAnsiTheme="minorHAnsi" w:cstheme="minorHAnsi"/>
          <w:sz w:val="20"/>
          <w:szCs w:val="20"/>
        </w:rPr>
        <w:t>t.j</w:t>
      </w:r>
      <w:proofErr w:type="spellEnd"/>
      <w:r w:rsidR="000903E0" w:rsidRPr="009A7EE4">
        <w:rPr>
          <w:rFonts w:asciiTheme="minorHAnsi" w:hAnsiTheme="minorHAnsi" w:cstheme="minorHAnsi"/>
          <w:sz w:val="20"/>
          <w:szCs w:val="20"/>
        </w:rPr>
        <w:t>. Dz.U. z 202</w:t>
      </w:r>
      <w:r w:rsidR="00E239AC" w:rsidRPr="009A7EE4">
        <w:rPr>
          <w:rFonts w:asciiTheme="minorHAnsi" w:hAnsiTheme="minorHAnsi" w:cstheme="minorHAnsi"/>
          <w:sz w:val="20"/>
          <w:szCs w:val="20"/>
        </w:rPr>
        <w:t>5</w:t>
      </w:r>
      <w:r w:rsidR="000903E0" w:rsidRPr="009A7EE4">
        <w:rPr>
          <w:rFonts w:asciiTheme="minorHAnsi" w:hAnsiTheme="minorHAnsi" w:cstheme="minorHAnsi"/>
          <w:sz w:val="20"/>
          <w:szCs w:val="20"/>
        </w:rPr>
        <w:t xml:space="preserve">r. poz. </w:t>
      </w:r>
      <w:r w:rsidR="00E239AC" w:rsidRPr="009A7EE4">
        <w:rPr>
          <w:rFonts w:asciiTheme="minorHAnsi" w:hAnsiTheme="minorHAnsi" w:cstheme="minorHAnsi"/>
          <w:sz w:val="20"/>
          <w:szCs w:val="20"/>
        </w:rPr>
        <w:t>1703</w:t>
      </w:r>
      <w:r w:rsidRPr="009A7EE4">
        <w:rPr>
          <w:rFonts w:asciiTheme="minorHAnsi" w:hAnsiTheme="minorHAnsi" w:cstheme="minorHAnsi"/>
          <w:sz w:val="20"/>
          <w:szCs w:val="20"/>
        </w:rPr>
        <w:t>);</w:t>
      </w:r>
    </w:p>
    <w:p w14:paraId="386BAFBE" w14:textId="77777777" w:rsidR="001350D3" w:rsidRPr="009A7EE4" w:rsidRDefault="001350D3" w:rsidP="00B53AE5">
      <w:pPr>
        <w:pStyle w:val="Nagwek2"/>
        <w:numPr>
          <w:ilvl w:val="0"/>
          <w:numId w:val="9"/>
        </w:numPr>
        <w:tabs>
          <w:tab w:val="left" w:pos="708"/>
        </w:tabs>
        <w:spacing w:before="60" w:after="0" w:line="360" w:lineRule="auto"/>
        <w:ind w:left="1037" w:hanging="357"/>
        <w:rPr>
          <w:rFonts w:asciiTheme="minorHAnsi" w:hAnsiTheme="minorHAnsi" w:cstheme="minorHAnsi"/>
          <w:sz w:val="20"/>
          <w:szCs w:val="20"/>
        </w:rPr>
      </w:pPr>
      <w:r w:rsidRPr="009A7EE4">
        <w:rPr>
          <w:rFonts w:asciiTheme="minorHAnsi" w:hAnsiTheme="minorHAnsi" w:cstheme="minorHAnsi"/>
          <w:sz w:val="20"/>
          <w:szCs w:val="20"/>
        </w:rPr>
        <w:t>podpisie osobistym</w:t>
      </w:r>
      <w:r w:rsidR="00AB0A28" w:rsidRPr="009A7EE4">
        <w:rPr>
          <w:rFonts w:asciiTheme="minorHAnsi" w:hAnsiTheme="minorHAnsi" w:cstheme="minorHAnsi"/>
          <w:sz w:val="20"/>
          <w:szCs w:val="20"/>
        </w:rPr>
        <w:t xml:space="preserve"> </w:t>
      </w:r>
      <w:r w:rsidR="00AB0A28" w:rsidRPr="009A7EE4">
        <w:rPr>
          <w:rStyle w:val="Odwoanieprzypisudolnego"/>
          <w:rFonts w:asciiTheme="minorHAnsi" w:hAnsiTheme="minorHAnsi" w:cstheme="minorHAnsi"/>
          <w:b/>
          <w:bCs w:val="0"/>
          <w:color w:val="0070C0"/>
          <w:sz w:val="20"/>
          <w:szCs w:val="20"/>
        </w:rPr>
        <w:footnoteReference w:id="2"/>
      </w:r>
      <w:r w:rsidRPr="009A7EE4">
        <w:rPr>
          <w:rFonts w:asciiTheme="minorHAnsi" w:hAnsiTheme="minorHAnsi" w:cstheme="minorHAnsi"/>
          <w:sz w:val="20"/>
          <w:szCs w:val="20"/>
        </w:rPr>
        <w:t xml:space="preserve"> – należy przez to rozumieć podpis, o którym mowa w art.</w:t>
      </w:r>
      <w:r w:rsidR="00AB0A28" w:rsidRPr="009A7EE4">
        <w:rPr>
          <w:rFonts w:asciiTheme="minorHAnsi" w:hAnsiTheme="minorHAnsi" w:cstheme="minorHAnsi"/>
          <w:sz w:val="20"/>
          <w:szCs w:val="20"/>
        </w:rPr>
        <w:t xml:space="preserve"> </w:t>
      </w:r>
      <w:r w:rsidRPr="009A7EE4">
        <w:rPr>
          <w:rFonts w:asciiTheme="minorHAnsi" w:hAnsiTheme="minorHAnsi" w:cstheme="minorHAnsi"/>
          <w:sz w:val="20"/>
          <w:szCs w:val="20"/>
        </w:rPr>
        <w:t>2 ust. 1 pkt 9 ustawy z 6 sierpnia 2010 r. o dowodach osobistych (</w:t>
      </w:r>
      <w:proofErr w:type="spellStart"/>
      <w:r w:rsidR="000903E0" w:rsidRPr="009A7EE4">
        <w:rPr>
          <w:rFonts w:asciiTheme="minorHAnsi" w:hAnsiTheme="minorHAnsi" w:cstheme="minorHAnsi"/>
          <w:sz w:val="20"/>
          <w:szCs w:val="20"/>
        </w:rPr>
        <w:t>t.j</w:t>
      </w:r>
      <w:proofErr w:type="spellEnd"/>
      <w:r w:rsidR="000903E0" w:rsidRPr="009A7EE4">
        <w:rPr>
          <w:rFonts w:asciiTheme="minorHAnsi" w:hAnsiTheme="minorHAnsi" w:cstheme="minorHAnsi"/>
          <w:sz w:val="20"/>
          <w:szCs w:val="20"/>
        </w:rPr>
        <w:t>. Dz.U. z 202</w:t>
      </w:r>
      <w:r w:rsidR="00E239AC" w:rsidRPr="009A7EE4">
        <w:rPr>
          <w:rFonts w:asciiTheme="minorHAnsi" w:hAnsiTheme="minorHAnsi" w:cstheme="minorHAnsi"/>
          <w:sz w:val="20"/>
          <w:szCs w:val="20"/>
        </w:rPr>
        <w:t>5</w:t>
      </w:r>
      <w:r w:rsidR="000903E0" w:rsidRPr="009A7EE4">
        <w:rPr>
          <w:rFonts w:asciiTheme="minorHAnsi" w:hAnsiTheme="minorHAnsi" w:cstheme="minorHAnsi"/>
          <w:sz w:val="20"/>
          <w:szCs w:val="20"/>
        </w:rPr>
        <w:t xml:space="preserve">r. poz. </w:t>
      </w:r>
      <w:r w:rsidR="00E239AC" w:rsidRPr="009A7EE4">
        <w:rPr>
          <w:rFonts w:asciiTheme="minorHAnsi" w:hAnsiTheme="minorHAnsi" w:cstheme="minorHAnsi"/>
          <w:sz w:val="20"/>
          <w:szCs w:val="20"/>
        </w:rPr>
        <w:t>1753</w:t>
      </w:r>
      <w:r w:rsidRPr="009A7EE4">
        <w:rPr>
          <w:rFonts w:asciiTheme="minorHAnsi" w:hAnsiTheme="minorHAnsi" w:cstheme="minorHAnsi"/>
          <w:sz w:val="20"/>
          <w:szCs w:val="20"/>
        </w:rPr>
        <w:t>).</w:t>
      </w:r>
    </w:p>
    <w:p w14:paraId="1641CB57" w14:textId="77777777" w:rsidR="001350D3" w:rsidRPr="009A7EE4" w:rsidRDefault="001350D3" w:rsidP="00450B5C">
      <w:pPr>
        <w:pStyle w:val="Nagwek2"/>
        <w:spacing w:line="360" w:lineRule="auto"/>
        <w:rPr>
          <w:rFonts w:asciiTheme="minorHAnsi" w:hAnsiTheme="minorHAnsi" w:cstheme="minorHAnsi"/>
          <w:sz w:val="20"/>
          <w:szCs w:val="20"/>
        </w:rPr>
      </w:pPr>
      <w:bookmarkStart w:id="19" w:name="_Hlk37936911"/>
      <w:r w:rsidRPr="009A7EE4">
        <w:rPr>
          <w:rFonts w:asciiTheme="minorHAnsi" w:hAnsiTheme="minorHAnsi" w:cstheme="minorHAnsi"/>
          <w:sz w:val="20"/>
          <w:szCs w:val="20"/>
        </w:rPr>
        <w:t>Zalecenia Zamawiającego odnośnie podpisu elektronicznego</w:t>
      </w:r>
      <w:bookmarkEnd w:id="19"/>
      <w:r w:rsidRPr="009A7EE4">
        <w:rPr>
          <w:rFonts w:asciiTheme="minorHAnsi" w:hAnsiTheme="minorHAnsi" w:cstheme="minorHAnsi"/>
          <w:sz w:val="20"/>
          <w:szCs w:val="20"/>
        </w:rPr>
        <w:t>:</w:t>
      </w:r>
    </w:p>
    <w:p w14:paraId="75228EBC" w14:textId="77777777" w:rsidR="001350D3" w:rsidRPr="009A7EE4" w:rsidRDefault="00AB0A28" w:rsidP="00B53AE5">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r w:rsidRPr="009A7EE4">
        <w:rPr>
          <w:rFonts w:asciiTheme="minorHAnsi" w:hAnsiTheme="minorHAnsi" w:cstheme="minorHAnsi"/>
          <w:sz w:val="20"/>
          <w:szCs w:val="20"/>
          <w:lang w:val="x-none"/>
        </w:rPr>
        <w:t>zalecenia odnośnie kwalifikowanego podpisu elektronicznego:</w:t>
      </w:r>
    </w:p>
    <w:p w14:paraId="49CAC319" w14:textId="77777777" w:rsidR="00AB0A28" w:rsidRPr="009A7EE4" w:rsidRDefault="00AB0A28" w:rsidP="00AB0A28">
      <w:pPr>
        <w:pStyle w:val="Nagwek2"/>
        <w:numPr>
          <w:ilvl w:val="0"/>
          <w:numId w:val="32"/>
        </w:numPr>
        <w:tabs>
          <w:tab w:val="left" w:pos="708"/>
        </w:tabs>
        <w:spacing w:before="60" w:after="0" w:line="360" w:lineRule="auto"/>
        <w:rPr>
          <w:rFonts w:asciiTheme="minorHAnsi" w:hAnsiTheme="minorHAnsi" w:cstheme="minorHAnsi"/>
          <w:sz w:val="20"/>
          <w:szCs w:val="20"/>
        </w:rPr>
      </w:pPr>
      <w:r w:rsidRPr="009A7EE4">
        <w:rPr>
          <w:rFonts w:asciiTheme="minorHAnsi" w:hAnsiTheme="minorHAnsi" w:cstheme="minorHAnsi"/>
          <w:sz w:val="20"/>
          <w:szCs w:val="20"/>
          <w:lang w:val="x-none"/>
        </w:rPr>
        <w:t>dokumenty sporządzone i przesyłane w formacie .pdf zaleca się podpisywać kwalifikowanym podpisem elektronicznym w formacie P</w:t>
      </w:r>
      <w:r w:rsidRPr="009A7EE4">
        <w:rPr>
          <w:rFonts w:asciiTheme="minorHAnsi" w:hAnsiTheme="minorHAnsi" w:cstheme="minorHAnsi"/>
          <w:sz w:val="20"/>
          <w:szCs w:val="20"/>
        </w:rPr>
        <w:t>A</w:t>
      </w:r>
      <w:proofErr w:type="spellStart"/>
      <w:r w:rsidRPr="009A7EE4">
        <w:rPr>
          <w:rFonts w:asciiTheme="minorHAnsi" w:hAnsiTheme="minorHAnsi" w:cstheme="minorHAnsi"/>
          <w:sz w:val="20"/>
          <w:szCs w:val="20"/>
          <w:lang w:val="x-none"/>
        </w:rPr>
        <w:t>dES</w:t>
      </w:r>
      <w:proofErr w:type="spellEnd"/>
      <w:r w:rsidRPr="009A7EE4">
        <w:rPr>
          <w:rFonts w:asciiTheme="minorHAnsi" w:hAnsiTheme="minorHAnsi" w:cstheme="minorHAnsi"/>
          <w:sz w:val="20"/>
          <w:szCs w:val="20"/>
          <w:lang w:val="x-none"/>
        </w:rPr>
        <w:t>;</w:t>
      </w:r>
    </w:p>
    <w:p w14:paraId="02AB7937" w14:textId="77777777" w:rsidR="00AB0A28" w:rsidRPr="009A7EE4" w:rsidRDefault="00AB0A28" w:rsidP="00AB0A28">
      <w:pPr>
        <w:pStyle w:val="Nagwek2"/>
        <w:numPr>
          <w:ilvl w:val="0"/>
          <w:numId w:val="32"/>
        </w:numPr>
        <w:tabs>
          <w:tab w:val="left" w:pos="708"/>
        </w:tabs>
        <w:spacing w:before="60" w:after="0" w:line="360" w:lineRule="auto"/>
        <w:rPr>
          <w:rFonts w:asciiTheme="minorHAnsi" w:hAnsiTheme="minorHAnsi" w:cstheme="minorHAnsi"/>
          <w:sz w:val="20"/>
          <w:szCs w:val="20"/>
        </w:rPr>
      </w:pPr>
      <w:r w:rsidRPr="009A7EE4">
        <w:rPr>
          <w:rFonts w:asciiTheme="minorHAnsi" w:hAnsiTheme="minorHAnsi" w:cstheme="minorHAnsi"/>
          <w:sz w:val="20"/>
          <w:szCs w:val="20"/>
          <w:lang w:val="x-none"/>
        </w:rPr>
        <w:t>dokumenty sporządzone i przesyłane w formacie innym niż .pdf (np.: .</w:t>
      </w:r>
      <w:proofErr w:type="spellStart"/>
      <w:r w:rsidRPr="009A7EE4">
        <w:rPr>
          <w:rFonts w:asciiTheme="minorHAnsi" w:hAnsiTheme="minorHAnsi" w:cstheme="minorHAnsi"/>
          <w:sz w:val="20"/>
          <w:szCs w:val="20"/>
          <w:lang w:val="x-none"/>
        </w:rPr>
        <w:t>doc</w:t>
      </w:r>
      <w:proofErr w:type="spellEnd"/>
      <w:r w:rsidRPr="009A7EE4">
        <w:rPr>
          <w:rFonts w:asciiTheme="minorHAnsi" w:hAnsiTheme="minorHAnsi" w:cstheme="minorHAnsi"/>
          <w:sz w:val="20"/>
          <w:szCs w:val="20"/>
          <w:lang w:val="x-none"/>
        </w:rPr>
        <w:t>, .</w:t>
      </w:r>
      <w:proofErr w:type="spellStart"/>
      <w:r w:rsidRPr="009A7EE4">
        <w:rPr>
          <w:rFonts w:asciiTheme="minorHAnsi" w:hAnsiTheme="minorHAnsi" w:cstheme="minorHAnsi"/>
          <w:sz w:val="20"/>
          <w:szCs w:val="20"/>
          <w:lang w:val="x-none"/>
        </w:rPr>
        <w:t>docx</w:t>
      </w:r>
      <w:proofErr w:type="spellEnd"/>
      <w:r w:rsidRPr="009A7EE4">
        <w:rPr>
          <w:rFonts w:asciiTheme="minorHAnsi" w:hAnsiTheme="minorHAnsi" w:cstheme="minorHAnsi"/>
          <w:sz w:val="20"/>
          <w:szCs w:val="20"/>
          <w:lang w:val="x-none"/>
        </w:rPr>
        <w:t>, .</w:t>
      </w:r>
      <w:proofErr w:type="spellStart"/>
      <w:r w:rsidRPr="009A7EE4">
        <w:rPr>
          <w:rFonts w:asciiTheme="minorHAnsi" w:hAnsiTheme="minorHAnsi" w:cstheme="minorHAnsi"/>
          <w:sz w:val="20"/>
          <w:szCs w:val="20"/>
          <w:lang w:val="x-none"/>
        </w:rPr>
        <w:t>xlsx</w:t>
      </w:r>
      <w:proofErr w:type="spellEnd"/>
      <w:r w:rsidRPr="009A7EE4">
        <w:rPr>
          <w:rFonts w:asciiTheme="minorHAnsi" w:hAnsiTheme="minorHAnsi" w:cstheme="minorHAnsi"/>
          <w:sz w:val="20"/>
          <w:szCs w:val="20"/>
          <w:lang w:val="x-none"/>
        </w:rPr>
        <w:t>, .</w:t>
      </w:r>
      <w:proofErr w:type="spellStart"/>
      <w:r w:rsidRPr="009A7EE4">
        <w:rPr>
          <w:rFonts w:asciiTheme="minorHAnsi" w:hAnsiTheme="minorHAnsi" w:cstheme="minorHAnsi"/>
          <w:sz w:val="20"/>
          <w:szCs w:val="20"/>
          <w:lang w:val="x-none"/>
        </w:rPr>
        <w:t>xml</w:t>
      </w:r>
      <w:proofErr w:type="spellEnd"/>
      <w:r w:rsidRPr="009A7EE4">
        <w:rPr>
          <w:rFonts w:asciiTheme="minorHAnsi" w:hAnsiTheme="minorHAnsi" w:cstheme="minorHAnsi"/>
          <w:sz w:val="20"/>
          <w:szCs w:val="20"/>
          <w:lang w:val="x-none"/>
        </w:rPr>
        <w:t xml:space="preserve">) zaleca się podpisywać kwalifikowanym podpisem elektronicznym w formacie </w:t>
      </w:r>
      <w:proofErr w:type="spellStart"/>
      <w:r w:rsidRPr="009A7EE4">
        <w:rPr>
          <w:rFonts w:asciiTheme="minorHAnsi" w:hAnsiTheme="minorHAnsi" w:cstheme="minorHAnsi"/>
          <w:sz w:val="20"/>
          <w:szCs w:val="20"/>
          <w:lang w:val="x-none"/>
        </w:rPr>
        <w:t>XAdES</w:t>
      </w:r>
      <w:proofErr w:type="spellEnd"/>
      <w:r w:rsidRPr="009A7EE4">
        <w:rPr>
          <w:rFonts w:asciiTheme="minorHAnsi" w:hAnsiTheme="minorHAnsi" w:cstheme="minorHAnsi"/>
          <w:sz w:val="20"/>
          <w:szCs w:val="20"/>
          <w:lang w:val="x-none"/>
        </w:rPr>
        <w:t>;</w:t>
      </w:r>
    </w:p>
    <w:p w14:paraId="0755F260" w14:textId="77777777" w:rsidR="00AB0A28" w:rsidRPr="009A7EE4" w:rsidRDefault="00AB0A28" w:rsidP="00AB0A28">
      <w:pPr>
        <w:pStyle w:val="Nagwek2"/>
        <w:numPr>
          <w:ilvl w:val="0"/>
          <w:numId w:val="32"/>
        </w:numPr>
        <w:tabs>
          <w:tab w:val="left" w:pos="708"/>
        </w:tabs>
        <w:spacing w:before="60" w:after="0" w:line="360" w:lineRule="auto"/>
        <w:rPr>
          <w:rFonts w:asciiTheme="minorHAnsi" w:hAnsiTheme="minorHAnsi" w:cstheme="minorHAnsi"/>
          <w:sz w:val="20"/>
          <w:szCs w:val="20"/>
        </w:rPr>
      </w:pPr>
      <w:r w:rsidRPr="009A7EE4">
        <w:rPr>
          <w:rFonts w:asciiTheme="minorHAnsi" w:hAnsiTheme="minorHAnsi" w:cstheme="minorHAnsi"/>
          <w:sz w:val="20"/>
          <w:szCs w:val="20"/>
          <w:lang w:val="x-none"/>
        </w:rPr>
        <w:t>do składania kwalifikowanego podpisu elektronicznego zaleca się stosowanie algorytmu SHA-2 (lub wyższego).</w:t>
      </w:r>
    </w:p>
    <w:p w14:paraId="073FF39E" w14:textId="77777777" w:rsidR="001350D3" w:rsidRPr="009A7EE4" w:rsidRDefault="00AB0A28" w:rsidP="00B53AE5">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r w:rsidRPr="009A7EE4">
        <w:rPr>
          <w:rFonts w:asciiTheme="minorHAnsi" w:hAnsiTheme="minorHAnsi" w:cstheme="minorHAnsi"/>
          <w:sz w:val="20"/>
          <w:szCs w:val="20"/>
        </w:rPr>
        <w:t>zalecenia odnośnie podpisu zaufanego:</w:t>
      </w:r>
    </w:p>
    <w:p w14:paraId="3B71BB59" w14:textId="77777777" w:rsidR="00AB0A28" w:rsidRPr="009A7EE4" w:rsidRDefault="00AB0A28" w:rsidP="00AB0A28">
      <w:pPr>
        <w:pStyle w:val="Nagwek2"/>
        <w:numPr>
          <w:ilvl w:val="0"/>
          <w:numId w:val="33"/>
        </w:numPr>
        <w:tabs>
          <w:tab w:val="left" w:pos="708"/>
        </w:tabs>
        <w:spacing w:before="60" w:after="0" w:line="360" w:lineRule="auto"/>
        <w:rPr>
          <w:rFonts w:asciiTheme="minorHAnsi" w:hAnsiTheme="minorHAnsi" w:cstheme="minorHAnsi"/>
          <w:sz w:val="20"/>
          <w:szCs w:val="20"/>
        </w:rPr>
      </w:pPr>
      <w:r w:rsidRPr="009A7EE4">
        <w:rPr>
          <w:rFonts w:asciiTheme="minorHAnsi" w:hAnsiTheme="minorHAnsi" w:cstheme="minorHAnsi"/>
          <w:sz w:val="20"/>
          <w:szCs w:val="20"/>
        </w:rPr>
        <w:t>maksymalny rozmiar pojedynczego pliku to 10 MB;</w:t>
      </w:r>
    </w:p>
    <w:p w14:paraId="152D1071" w14:textId="77777777" w:rsidR="00AB0A28" w:rsidRPr="009A7EE4" w:rsidRDefault="00AB0A28" w:rsidP="00AB0A28">
      <w:pPr>
        <w:pStyle w:val="Nagwek2"/>
        <w:numPr>
          <w:ilvl w:val="0"/>
          <w:numId w:val="33"/>
        </w:numPr>
        <w:tabs>
          <w:tab w:val="left" w:pos="708"/>
        </w:tabs>
        <w:spacing w:before="60" w:after="0" w:line="360" w:lineRule="auto"/>
        <w:rPr>
          <w:rFonts w:asciiTheme="minorHAnsi" w:hAnsiTheme="minorHAnsi" w:cstheme="minorHAnsi"/>
          <w:sz w:val="20"/>
          <w:szCs w:val="20"/>
        </w:rPr>
      </w:pPr>
      <w:r w:rsidRPr="009A7EE4">
        <w:rPr>
          <w:rFonts w:asciiTheme="minorHAnsi" w:hAnsiTheme="minorHAnsi" w:cstheme="minorHAnsi"/>
          <w:sz w:val="20"/>
          <w:szCs w:val="20"/>
        </w:rPr>
        <w:t xml:space="preserve">dokumenty sporządzone i przesyłane w formacie .pdf zaleca się podpisywać formatem </w:t>
      </w:r>
      <w:proofErr w:type="spellStart"/>
      <w:r w:rsidRPr="009A7EE4">
        <w:rPr>
          <w:rFonts w:asciiTheme="minorHAnsi" w:hAnsiTheme="minorHAnsi" w:cstheme="minorHAnsi"/>
          <w:sz w:val="20"/>
          <w:szCs w:val="20"/>
        </w:rPr>
        <w:t>PAdES</w:t>
      </w:r>
      <w:proofErr w:type="spellEnd"/>
      <w:r w:rsidRPr="009A7EE4">
        <w:rPr>
          <w:rFonts w:asciiTheme="minorHAnsi" w:hAnsiTheme="minorHAnsi" w:cstheme="minorHAnsi"/>
          <w:sz w:val="20"/>
          <w:szCs w:val="20"/>
        </w:rPr>
        <w:t>;</w:t>
      </w:r>
    </w:p>
    <w:p w14:paraId="7CDC7A17" w14:textId="77777777" w:rsidR="00AB0A28" w:rsidRPr="009A7EE4" w:rsidRDefault="00AB0A28" w:rsidP="00AB0A28">
      <w:pPr>
        <w:pStyle w:val="Nagwek2"/>
        <w:numPr>
          <w:ilvl w:val="0"/>
          <w:numId w:val="33"/>
        </w:numPr>
        <w:tabs>
          <w:tab w:val="left" w:pos="708"/>
        </w:tabs>
        <w:spacing w:before="60" w:after="0" w:line="360" w:lineRule="auto"/>
        <w:rPr>
          <w:rFonts w:asciiTheme="minorHAnsi" w:hAnsiTheme="minorHAnsi" w:cstheme="minorHAnsi"/>
          <w:sz w:val="20"/>
          <w:szCs w:val="20"/>
        </w:rPr>
      </w:pPr>
      <w:r w:rsidRPr="009A7EE4">
        <w:rPr>
          <w:rFonts w:asciiTheme="minorHAnsi" w:hAnsiTheme="minorHAnsi" w:cstheme="minorHAnsi"/>
          <w:sz w:val="20"/>
          <w:szCs w:val="20"/>
        </w:rPr>
        <w:t>dokumenty sporządzone i przesyłane w formacie innym niż .pdf (np.: .</w:t>
      </w:r>
      <w:proofErr w:type="spellStart"/>
      <w:r w:rsidRPr="009A7EE4">
        <w:rPr>
          <w:rFonts w:asciiTheme="minorHAnsi" w:hAnsiTheme="minorHAnsi" w:cstheme="minorHAnsi"/>
          <w:sz w:val="20"/>
          <w:szCs w:val="20"/>
        </w:rPr>
        <w:t>doc</w:t>
      </w:r>
      <w:proofErr w:type="spellEnd"/>
      <w:r w:rsidRPr="009A7EE4">
        <w:rPr>
          <w:rFonts w:asciiTheme="minorHAnsi" w:hAnsiTheme="minorHAnsi" w:cstheme="minorHAnsi"/>
          <w:sz w:val="20"/>
          <w:szCs w:val="20"/>
        </w:rPr>
        <w:t>, .</w:t>
      </w:r>
      <w:proofErr w:type="spellStart"/>
      <w:r w:rsidRPr="009A7EE4">
        <w:rPr>
          <w:rFonts w:asciiTheme="minorHAnsi" w:hAnsiTheme="minorHAnsi" w:cstheme="minorHAnsi"/>
          <w:sz w:val="20"/>
          <w:szCs w:val="20"/>
        </w:rPr>
        <w:t>docx</w:t>
      </w:r>
      <w:proofErr w:type="spellEnd"/>
      <w:r w:rsidRPr="009A7EE4">
        <w:rPr>
          <w:rFonts w:asciiTheme="minorHAnsi" w:hAnsiTheme="minorHAnsi" w:cstheme="minorHAnsi"/>
          <w:sz w:val="20"/>
          <w:szCs w:val="20"/>
        </w:rPr>
        <w:t>, .</w:t>
      </w:r>
      <w:proofErr w:type="spellStart"/>
      <w:r w:rsidRPr="009A7EE4">
        <w:rPr>
          <w:rFonts w:asciiTheme="minorHAnsi" w:hAnsiTheme="minorHAnsi" w:cstheme="minorHAnsi"/>
          <w:sz w:val="20"/>
          <w:szCs w:val="20"/>
        </w:rPr>
        <w:t>xlsx</w:t>
      </w:r>
      <w:proofErr w:type="spellEnd"/>
      <w:r w:rsidRPr="009A7EE4">
        <w:rPr>
          <w:rFonts w:asciiTheme="minorHAnsi" w:hAnsiTheme="minorHAnsi" w:cstheme="minorHAnsi"/>
          <w:sz w:val="20"/>
          <w:szCs w:val="20"/>
        </w:rPr>
        <w:t xml:space="preserve">) zaleca się podpisywać formatem </w:t>
      </w:r>
      <w:proofErr w:type="spellStart"/>
      <w:r w:rsidRPr="009A7EE4">
        <w:rPr>
          <w:rFonts w:asciiTheme="minorHAnsi" w:hAnsiTheme="minorHAnsi" w:cstheme="minorHAnsi"/>
          <w:sz w:val="20"/>
          <w:szCs w:val="20"/>
        </w:rPr>
        <w:t>XAdES</w:t>
      </w:r>
      <w:proofErr w:type="spellEnd"/>
      <w:r w:rsidRPr="009A7EE4">
        <w:rPr>
          <w:rFonts w:asciiTheme="minorHAnsi" w:hAnsiTheme="minorHAnsi" w:cstheme="minorHAnsi"/>
          <w:sz w:val="20"/>
          <w:szCs w:val="20"/>
        </w:rPr>
        <w:t>.</w:t>
      </w:r>
    </w:p>
    <w:p w14:paraId="3144C9A7" w14:textId="77777777" w:rsidR="001350D3" w:rsidRPr="009A7EE4" w:rsidRDefault="00AB0A28" w:rsidP="00B53AE5">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r w:rsidRPr="009A7EE4">
        <w:rPr>
          <w:rFonts w:asciiTheme="minorHAnsi" w:hAnsiTheme="minorHAnsi" w:cstheme="minorHAnsi"/>
          <w:sz w:val="20"/>
          <w:szCs w:val="20"/>
        </w:rPr>
        <w:t>zalecenia odnośnie elektronicznego podpisu osobistego:</w:t>
      </w:r>
    </w:p>
    <w:p w14:paraId="36F8EAE7" w14:textId="77777777" w:rsidR="00AB0A28" w:rsidRPr="009A7EE4" w:rsidRDefault="00AB0A28" w:rsidP="00AB0A28">
      <w:pPr>
        <w:pStyle w:val="Nagwek2"/>
        <w:numPr>
          <w:ilvl w:val="0"/>
          <w:numId w:val="34"/>
        </w:numPr>
        <w:tabs>
          <w:tab w:val="left" w:pos="708"/>
        </w:tabs>
        <w:spacing w:before="60" w:after="0" w:line="360" w:lineRule="auto"/>
        <w:rPr>
          <w:rFonts w:asciiTheme="minorHAnsi" w:hAnsiTheme="minorHAnsi" w:cstheme="minorHAnsi"/>
          <w:sz w:val="20"/>
          <w:szCs w:val="20"/>
        </w:rPr>
      </w:pPr>
      <w:r w:rsidRPr="009A7EE4">
        <w:rPr>
          <w:rFonts w:asciiTheme="minorHAnsi" w:hAnsiTheme="minorHAnsi" w:cstheme="minorHAnsi"/>
          <w:sz w:val="20"/>
          <w:szCs w:val="20"/>
        </w:rPr>
        <w:t>maksymalny rozmiar pojedynczego pliku to 10 MB;</w:t>
      </w:r>
    </w:p>
    <w:p w14:paraId="06587497" w14:textId="77777777" w:rsidR="00AB0A28" w:rsidRPr="009A7EE4" w:rsidRDefault="00AB0A28" w:rsidP="00AB0A28">
      <w:pPr>
        <w:pStyle w:val="Nagwek2"/>
        <w:numPr>
          <w:ilvl w:val="0"/>
          <w:numId w:val="34"/>
        </w:numPr>
        <w:tabs>
          <w:tab w:val="left" w:pos="708"/>
        </w:tabs>
        <w:spacing w:before="60" w:after="0" w:line="360" w:lineRule="auto"/>
        <w:rPr>
          <w:rFonts w:asciiTheme="minorHAnsi" w:hAnsiTheme="minorHAnsi" w:cstheme="minorHAnsi"/>
          <w:sz w:val="20"/>
          <w:szCs w:val="20"/>
        </w:rPr>
      </w:pPr>
      <w:r w:rsidRPr="009A7EE4">
        <w:rPr>
          <w:rFonts w:asciiTheme="minorHAnsi" w:hAnsiTheme="minorHAnsi" w:cstheme="minorHAnsi"/>
          <w:sz w:val="20"/>
          <w:szCs w:val="20"/>
        </w:rPr>
        <w:lastRenderedPageBreak/>
        <w:t>do dokumentów sporządzonych i przesyłanych w formacie .pdf zaleca się stosować podpis wewnętrzny (otoczony);</w:t>
      </w:r>
    </w:p>
    <w:p w14:paraId="0A7D8213" w14:textId="77777777" w:rsidR="00AB0A28" w:rsidRPr="009A7EE4" w:rsidRDefault="00AB0A28" w:rsidP="00AB0A28">
      <w:pPr>
        <w:pStyle w:val="Nagwek2"/>
        <w:numPr>
          <w:ilvl w:val="0"/>
          <w:numId w:val="34"/>
        </w:numPr>
        <w:tabs>
          <w:tab w:val="left" w:pos="708"/>
        </w:tabs>
        <w:spacing w:before="60" w:after="0" w:line="360" w:lineRule="auto"/>
        <w:rPr>
          <w:rFonts w:asciiTheme="minorHAnsi" w:hAnsiTheme="minorHAnsi" w:cstheme="minorHAnsi"/>
          <w:sz w:val="20"/>
          <w:szCs w:val="20"/>
        </w:rPr>
      </w:pPr>
      <w:r w:rsidRPr="009A7EE4">
        <w:rPr>
          <w:rFonts w:asciiTheme="minorHAnsi" w:hAnsiTheme="minorHAnsi" w:cstheme="minorHAnsi"/>
          <w:sz w:val="20"/>
          <w:szCs w:val="20"/>
        </w:rPr>
        <w:t>do dokumentów sporządzonych i przesyłanych w formacie innym niż .pdf zaleca się stosować podpis zewnętrzny lub otaczający.</w:t>
      </w:r>
    </w:p>
    <w:p w14:paraId="0BF3D5BE" w14:textId="77777777" w:rsidR="001350D3" w:rsidRPr="009A7EE4" w:rsidRDefault="001350D3" w:rsidP="00450B5C">
      <w:pPr>
        <w:pStyle w:val="Nagwek2"/>
        <w:spacing w:line="360" w:lineRule="auto"/>
        <w:rPr>
          <w:rFonts w:asciiTheme="minorHAnsi" w:hAnsiTheme="minorHAnsi" w:cstheme="minorHAnsi"/>
          <w:sz w:val="20"/>
          <w:szCs w:val="20"/>
        </w:rPr>
      </w:pPr>
      <w:bookmarkStart w:id="20" w:name="_Hlk37937004"/>
      <w:r w:rsidRPr="009A7EE4">
        <w:rPr>
          <w:rFonts w:asciiTheme="minorHAnsi" w:hAnsiTheme="minorHAnsi" w:cstheme="minorHAnsi"/>
          <w:sz w:val="20"/>
          <w:szCs w:val="20"/>
        </w:rPr>
        <w:t>Zamawiający określa następujące wymagania sprzętowo – aplikacyjne pozwalające na korzystanie z Platformy</w:t>
      </w:r>
      <w:bookmarkEnd w:id="20"/>
      <w:r w:rsidRPr="009A7EE4">
        <w:rPr>
          <w:rFonts w:asciiTheme="minorHAnsi" w:hAnsiTheme="minorHAnsi" w:cstheme="minorHAnsi"/>
          <w:sz w:val="20"/>
          <w:szCs w:val="20"/>
        </w:rPr>
        <w:t>:</w:t>
      </w:r>
    </w:p>
    <w:p w14:paraId="245B8E66" w14:textId="77777777" w:rsidR="001350D3" w:rsidRPr="009A7EE4" w:rsidRDefault="001350D3" w:rsidP="00B53AE5">
      <w:pPr>
        <w:pStyle w:val="Nagwek2"/>
        <w:numPr>
          <w:ilvl w:val="0"/>
          <w:numId w:val="11"/>
        </w:numPr>
        <w:tabs>
          <w:tab w:val="left" w:pos="708"/>
        </w:tabs>
        <w:spacing w:before="60" w:after="0" w:line="360" w:lineRule="auto"/>
        <w:ind w:left="1037" w:hanging="357"/>
        <w:rPr>
          <w:rFonts w:asciiTheme="minorHAnsi" w:hAnsiTheme="minorHAnsi" w:cstheme="minorHAnsi"/>
          <w:sz w:val="20"/>
          <w:szCs w:val="20"/>
        </w:rPr>
      </w:pPr>
      <w:bookmarkStart w:id="21" w:name="_Hlk37937034"/>
      <w:r w:rsidRPr="009A7EE4">
        <w:rPr>
          <w:rFonts w:asciiTheme="minorHAnsi" w:hAnsiTheme="minorHAnsi" w:cstheme="minorHAnsi"/>
          <w:sz w:val="20"/>
          <w:szCs w:val="20"/>
        </w:rPr>
        <w:t>stały dostęp do sieci Internet</w:t>
      </w:r>
      <w:bookmarkEnd w:id="21"/>
      <w:r w:rsidRPr="009A7EE4">
        <w:rPr>
          <w:rFonts w:asciiTheme="minorHAnsi" w:hAnsiTheme="minorHAnsi" w:cstheme="minorHAnsi"/>
          <w:sz w:val="20"/>
          <w:szCs w:val="20"/>
        </w:rPr>
        <w:t>;</w:t>
      </w:r>
    </w:p>
    <w:p w14:paraId="6772B79E" w14:textId="77777777" w:rsidR="001350D3" w:rsidRPr="009A7EE4" w:rsidRDefault="001350D3" w:rsidP="00B53AE5">
      <w:pPr>
        <w:numPr>
          <w:ilvl w:val="0"/>
          <w:numId w:val="11"/>
        </w:numPr>
        <w:spacing w:before="60" w:after="60" w:line="360" w:lineRule="auto"/>
        <w:ind w:left="1037" w:hanging="357"/>
        <w:jc w:val="both"/>
        <w:outlineLvl w:val="1"/>
        <w:rPr>
          <w:rFonts w:asciiTheme="minorHAnsi" w:hAnsiTheme="minorHAnsi" w:cstheme="minorHAnsi"/>
          <w:bCs/>
          <w:iCs/>
          <w:sz w:val="20"/>
          <w:szCs w:val="20"/>
          <w:lang w:eastAsia="x-none"/>
        </w:rPr>
      </w:pPr>
      <w:bookmarkStart w:id="22" w:name="_Hlk37937050"/>
      <w:r w:rsidRPr="009A7EE4">
        <w:rPr>
          <w:rFonts w:asciiTheme="minorHAnsi" w:hAnsiTheme="minorHAnsi" w:cstheme="minorHAnsi"/>
          <w:bCs/>
          <w:iCs/>
          <w:sz w:val="20"/>
          <w:szCs w:val="20"/>
          <w:lang w:eastAsia="x-none"/>
        </w:rPr>
        <w:t>posiadanie dowolnej i aktywnej skrzynki poczty elektronicznej (e-mail)</w:t>
      </w:r>
      <w:bookmarkEnd w:id="22"/>
      <w:r w:rsidRPr="009A7EE4">
        <w:rPr>
          <w:rFonts w:asciiTheme="minorHAnsi" w:hAnsiTheme="minorHAnsi" w:cstheme="minorHAnsi"/>
          <w:bCs/>
          <w:iCs/>
          <w:sz w:val="20"/>
          <w:szCs w:val="20"/>
          <w:lang w:eastAsia="x-none"/>
        </w:rPr>
        <w:t>,</w:t>
      </w:r>
    </w:p>
    <w:p w14:paraId="36FB1D10" w14:textId="77777777" w:rsidR="001350D3" w:rsidRPr="009A7EE4" w:rsidRDefault="001350D3" w:rsidP="00B53AE5">
      <w:pPr>
        <w:numPr>
          <w:ilvl w:val="0"/>
          <w:numId w:val="11"/>
        </w:numPr>
        <w:spacing w:before="60" w:after="60" w:line="360" w:lineRule="auto"/>
        <w:ind w:left="1037" w:hanging="357"/>
        <w:jc w:val="both"/>
        <w:outlineLvl w:val="1"/>
        <w:rPr>
          <w:rFonts w:asciiTheme="minorHAnsi" w:hAnsiTheme="minorHAnsi" w:cstheme="minorHAnsi"/>
          <w:bCs/>
          <w:iCs/>
          <w:sz w:val="20"/>
          <w:szCs w:val="20"/>
          <w:lang w:eastAsia="x-none"/>
        </w:rPr>
      </w:pPr>
      <w:bookmarkStart w:id="23" w:name="_Hlk37937074"/>
      <w:r w:rsidRPr="009A7EE4">
        <w:rPr>
          <w:rFonts w:asciiTheme="minorHAnsi" w:hAnsiTheme="minorHAnsi" w:cstheme="minorHAnsi"/>
          <w:sz w:val="20"/>
          <w:szCs w:val="20"/>
        </w:rPr>
        <w:t>komputer z zainstalowanym systemem operacyjnym Windows 7 (lub nowszym) albo Linux</w:t>
      </w:r>
      <w:bookmarkEnd w:id="23"/>
      <w:r w:rsidRPr="009A7EE4">
        <w:rPr>
          <w:rFonts w:asciiTheme="minorHAnsi" w:hAnsiTheme="minorHAnsi" w:cstheme="minorHAnsi"/>
          <w:bCs/>
          <w:iCs/>
          <w:sz w:val="20"/>
          <w:szCs w:val="20"/>
          <w:lang w:eastAsia="x-none"/>
        </w:rPr>
        <w:t>,</w:t>
      </w:r>
    </w:p>
    <w:p w14:paraId="5A96C188" w14:textId="77777777" w:rsidR="001350D3" w:rsidRPr="009A7EE4" w:rsidRDefault="001350D3" w:rsidP="00B53AE5">
      <w:pPr>
        <w:numPr>
          <w:ilvl w:val="0"/>
          <w:numId w:val="11"/>
        </w:numPr>
        <w:spacing w:before="60" w:after="60" w:line="360" w:lineRule="auto"/>
        <w:ind w:left="1037" w:hanging="357"/>
        <w:jc w:val="both"/>
        <w:outlineLvl w:val="1"/>
        <w:rPr>
          <w:rFonts w:asciiTheme="minorHAnsi" w:hAnsiTheme="minorHAnsi" w:cstheme="minorHAnsi"/>
          <w:bCs/>
          <w:iCs/>
          <w:sz w:val="20"/>
          <w:szCs w:val="20"/>
          <w:lang w:eastAsia="x-none"/>
        </w:rPr>
      </w:pPr>
      <w:bookmarkStart w:id="24" w:name="_Hlk37937092"/>
      <w:r w:rsidRPr="009A7EE4">
        <w:rPr>
          <w:rFonts w:asciiTheme="minorHAnsi" w:hAnsiTheme="minorHAnsi" w:cstheme="minorHAnsi"/>
          <w:bCs/>
          <w:iCs/>
          <w:sz w:val="20"/>
          <w:szCs w:val="20"/>
          <w:lang w:eastAsia="x-none"/>
        </w:rPr>
        <w:t>zainstalowana dowolna przeglądarka internetowa</w:t>
      </w:r>
      <w:r w:rsidRPr="009A7EE4">
        <w:rPr>
          <w:rFonts w:asciiTheme="minorHAnsi" w:hAnsiTheme="minorHAnsi" w:cstheme="minorHAnsi"/>
          <w:sz w:val="20"/>
          <w:szCs w:val="20"/>
        </w:rPr>
        <w:t xml:space="preserve"> - Platforma współpracuje                    z najnowszymi, stabilnymi wersjami wszystkich głównych przeglądarek internetowych (Internet Explorer 10+, Microsoft Edge, Mozilla </w:t>
      </w:r>
      <w:proofErr w:type="spellStart"/>
      <w:r w:rsidRPr="009A7EE4">
        <w:rPr>
          <w:rFonts w:asciiTheme="minorHAnsi" w:hAnsiTheme="minorHAnsi" w:cstheme="minorHAnsi"/>
          <w:sz w:val="20"/>
          <w:szCs w:val="20"/>
        </w:rPr>
        <w:t>Firefox</w:t>
      </w:r>
      <w:proofErr w:type="spellEnd"/>
      <w:r w:rsidRPr="009A7EE4">
        <w:rPr>
          <w:rFonts w:asciiTheme="minorHAnsi" w:hAnsiTheme="minorHAnsi" w:cstheme="minorHAnsi"/>
          <w:sz w:val="20"/>
          <w:szCs w:val="20"/>
        </w:rPr>
        <w:t>, Google Chrome, Opera)</w:t>
      </w:r>
      <w:bookmarkEnd w:id="24"/>
      <w:r w:rsidRPr="009A7EE4">
        <w:rPr>
          <w:rFonts w:asciiTheme="minorHAnsi" w:hAnsiTheme="minorHAnsi" w:cstheme="minorHAnsi"/>
          <w:bCs/>
          <w:iCs/>
          <w:sz w:val="20"/>
          <w:szCs w:val="20"/>
          <w:lang w:eastAsia="x-none"/>
        </w:rPr>
        <w:t>,</w:t>
      </w:r>
    </w:p>
    <w:p w14:paraId="648B6CA0" w14:textId="77777777" w:rsidR="001350D3" w:rsidRPr="009A7EE4" w:rsidRDefault="001350D3" w:rsidP="00B53AE5">
      <w:pPr>
        <w:pStyle w:val="Nagwek2"/>
        <w:numPr>
          <w:ilvl w:val="0"/>
          <w:numId w:val="11"/>
        </w:numPr>
        <w:tabs>
          <w:tab w:val="left" w:pos="708"/>
        </w:tabs>
        <w:spacing w:before="60" w:after="0" w:line="360" w:lineRule="auto"/>
        <w:ind w:left="1037" w:hanging="357"/>
        <w:rPr>
          <w:rFonts w:asciiTheme="minorHAnsi" w:hAnsiTheme="minorHAnsi" w:cstheme="minorHAnsi"/>
          <w:sz w:val="20"/>
          <w:szCs w:val="20"/>
        </w:rPr>
      </w:pPr>
      <w:bookmarkStart w:id="25" w:name="_Hlk37937106"/>
      <w:r w:rsidRPr="009A7EE4">
        <w:rPr>
          <w:rFonts w:asciiTheme="minorHAnsi" w:hAnsiTheme="minorHAnsi" w:cstheme="minorHAnsi"/>
          <w:sz w:val="20"/>
          <w:szCs w:val="20"/>
        </w:rPr>
        <w:t xml:space="preserve">włączona obsługa JavaScript oraz </w:t>
      </w:r>
      <w:proofErr w:type="spellStart"/>
      <w:r w:rsidRPr="009A7EE4">
        <w:rPr>
          <w:rFonts w:asciiTheme="minorHAnsi" w:hAnsiTheme="minorHAnsi" w:cstheme="minorHAnsi"/>
          <w:sz w:val="20"/>
          <w:szCs w:val="20"/>
        </w:rPr>
        <w:t>Cookies</w:t>
      </w:r>
      <w:bookmarkEnd w:id="25"/>
      <w:proofErr w:type="spellEnd"/>
      <w:r w:rsidRPr="009A7EE4">
        <w:rPr>
          <w:rFonts w:asciiTheme="minorHAnsi" w:hAnsiTheme="minorHAnsi" w:cstheme="minorHAnsi"/>
          <w:sz w:val="20"/>
          <w:szCs w:val="20"/>
        </w:rPr>
        <w:t>.</w:t>
      </w:r>
    </w:p>
    <w:p w14:paraId="53D31762" w14:textId="77777777" w:rsidR="001C49A9" w:rsidRPr="009A7EE4" w:rsidRDefault="00CD5822" w:rsidP="00450B5C">
      <w:pPr>
        <w:pStyle w:val="Nagwek2"/>
        <w:spacing w:line="360" w:lineRule="auto"/>
        <w:rPr>
          <w:rFonts w:asciiTheme="minorHAnsi" w:hAnsiTheme="minorHAnsi" w:cstheme="minorHAnsi"/>
          <w:sz w:val="20"/>
          <w:szCs w:val="20"/>
        </w:rPr>
      </w:pPr>
      <w:bookmarkStart w:id="26" w:name="_Hlk75250906"/>
      <w:r w:rsidRPr="009A7EE4">
        <w:rPr>
          <w:rFonts w:asciiTheme="minorHAnsi" w:hAnsiTheme="minorHAnsi" w:cstheme="minorHAnsi"/>
          <w:sz w:val="20"/>
          <w:szCs w:val="20"/>
          <w:lang w:val="x-none"/>
        </w:rPr>
        <w:t>Zamawiający dopuszcza następujący format przesyłanych danych:</w:t>
      </w:r>
    </w:p>
    <w:bookmarkEnd w:id="26"/>
    <w:p w14:paraId="6434DB99" w14:textId="77777777" w:rsidR="001C49A9" w:rsidRPr="009A7EE4" w:rsidRDefault="001C49A9" w:rsidP="00B53AE5">
      <w:pPr>
        <w:pStyle w:val="Nagwek2"/>
        <w:numPr>
          <w:ilvl w:val="0"/>
          <w:numId w:val="27"/>
        </w:numPr>
        <w:spacing w:before="60" w:line="360" w:lineRule="auto"/>
        <w:ind w:left="1037" w:hanging="357"/>
        <w:rPr>
          <w:rFonts w:asciiTheme="minorHAnsi" w:hAnsiTheme="minorHAnsi" w:cstheme="minorHAnsi"/>
          <w:sz w:val="20"/>
          <w:szCs w:val="20"/>
          <w:lang w:val="x-none"/>
        </w:rPr>
      </w:pPr>
      <w:r w:rsidRPr="009A7EE4">
        <w:rPr>
          <w:rFonts w:asciiTheme="minorHAnsi" w:hAnsiTheme="minorHAnsi" w:cstheme="minorHAnsi"/>
          <w:sz w:val="20"/>
          <w:szCs w:val="20"/>
          <w:lang w:val="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9A7EE4">
        <w:rPr>
          <w:rFonts w:asciiTheme="minorHAnsi" w:hAnsiTheme="minorHAnsi" w:cstheme="minorHAnsi"/>
          <w:b/>
          <w:bCs w:val="0"/>
          <w:sz w:val="20"/>
          <w:szCs w:val="20"/>
          <w:lang w:val="x-none"/>
        </w:rPr>
        <w:t>.pdf</w:t>
      </w:r>
      <w:r w:rsidRPr="009A7EE4">
        <w:rPr>
          <w:rFonts w:asciiTheme="minorHAnsi" w:hAnsiTheme="minorHAnsi" w:cstheme="minorHAnsi"/>
          <w:sz w:val="20"/>
          <w:szCs w:val="20"/>
          <w:lang w:val="x-none"/>
        </w:rPr>
        <w:t xml:space="preserve">, </w:t>
      </w:r>
      <w:r w:rsidRPr="009A7EE4">
        <w:rPr>
          <w:rFonts w:asciiTheme="minorHAnsi" w:hAnsiTheme="minorHAnsi" w:cstheme="minorHAnsi"/>
          <w:b/>
          <w:bCs w:val="0"/>
          <w:sz w:val="20"/>
          <w:szCs w:val="20"/>
          <w:lang w:val="x-none"/>
        </w:rPr>
        <w:t>.</w:t>
      </w:r>
      <w:proofErr w:type="spellStart"/>
      <w:r w:rsidRPr="009A7EE4">
        <w:rPr>
          <w:rFonts w:asciiTheme="minorHAnsi" w:hAnsiTheme="minorHAnsi" w:cstheme="minorHAnsi"/>
          <w:b/>
          <w:bCs w:val="0"/>
          <w:sz w:val="20"/>
          <w:szCs w:val="20"/>
          <w:lang w:val="x-none"/>
        </w:rPr>
        <w:t>doc</w:t>
      </w:r>
      <w:proofErr w:type="spellEnd"/>
      <w:r w:rsidRPr="009A7EE4">
        <w:rPr>
          <w:rFonts w:asciiTheme="minorHAnsi" w:hAnsiTheme="minorHAnsi" w:cstheme="minorHAnsi"/>
          <w:sz w:val="20"/>
          <w:szCs w:val="20"/>
          <w:lang w:val="x-none"/>
        </w:rPr>
        <w:t xml:space="preserve">, </w:t>
      </w:r>
      <w:r w:rsidRPr="009A7EE4">
        <w:rPr>
          <w:rFonts w:asciiTheme="minorHAnsi" w:hAnsiTheme="minorHAnsi" w:cstheme="minorHAnsi"/>
          <w:b/>
          <w:bCs w:val="0"/>
          <w:sz w:val="20"/>
          <w:szCs w:val="20"/>
          <w:lang w:val="x-none"/>
        </w:rPr>
        <w:t>.</w:t>
      </w:r>
      <w:proofErr w:type="spellStart"/>
      <w:r w:rsidRPr="009A7EE4">
        <w:rPr>
          <w:rFonts w:asciiTheme="minorHAnsi" w:hAnsiTheme="minorHAnsi" w:cstheme="minorHAnsi"/>
          <w:b/>
          <w:bCs w:val="0"/>
          <w:sz w:val="20"/>
          <w:szCs w:val="20"/>
          <w:lang w:val="x-none"/>
        </w:rPr>
        <w:t>docx</w:t>
      </w:r>
      <w:proofErr w:type="spellEnd"/>
      <w:r w:rsidRPr="009A7EE4">
        <w:rPr>
          <w:rFonts w:asciiTheme="minorHAnsi" w:hAnsiTheme="minorHAnsi" w:cstheme="minorHAnsi"/>
          <w:sz w:val="20"/>
          <w:szCs w:val="20"/>
          <w:lang w:val="x-none"/>
        </w:rPr>
        <w:t xml:space="preserve">, </w:t>
      </w:r>
      <w:r w:rsidRPr="009A7EE4">
        <w:rPr>
          <w:rFonts w:asciiTheme="minorHAnsi" w:hAnsiTheme="minorHAnsi" w:cstheme="minorHAnsi"/>
          <w:b/>
          <w:bCs w:val="0"/>
          <w:sz w:val="20"/>
          <w:szCs w:val="20"/>
          <w:lang w:val="x-none"/>
        </w:rPr>
        <w:t>.xls</w:t>
      </w:r>
      <w:r w:rsidRPr="009A7EE4">
        <w:rPr>
          <w:rFonts w:asciiTheme="minorHAnsi" w:hAnsiTheme="minorHAnsi" w:cstheme="minorHAnsi"/>
          <w:sz w:val="20"/>
          <w:szCs w:val="20"/>
          <w:lang w:val="x-none"/>
        </w:rPr>
        <w:t xml:space="preserve">, </w:t>
      </w:r>
      <w:r w:rsidRPr="009A7EE4">
        <w:rPr>
          <w:rFonts w:asciiTheme="minorHAnsi" w:hAnsiTheme="minorHAnsi" w:cstheme="minorHAnsi"/>
          <w:b/>
          <w:bCs w:val="0"/>
          <w:sz w:val="20"/>
          <w:szCs w:val="20"/>
          <w:lang w:val="x-none"/>
        </w:rPr>
        <w:t>.</w:t>
      </w:r>
      <w:proofErr w:type="spellStart"/>
      <w:r w:rsidRPr="009A7EE4">
        <w:rPr>
          <w:rFonts w:asciiTheme="minorHAnsi" w:hAnsiTheme="minorHAnsi" w:cstheme="minorHAnsi"/>
          <w:b/>
          <w:bCs w:val="0"/>
          <w:sz w:val="20"/>
          <w:szCs w:val="20"/>
          <w:lang w:val="x-none"/>
        </w:rPr>
        <w:t>xlsx</w:t>
      </w:r>
      <w:proofErr w:type="spellEnd"/>
      <w:r w:rsidRPr="009A7EE4">
        <w:rPr>
          <w:rFonts w:asciiTheme="minorHAnsi" w:hAnsiTheme="minorHAnsi" w:cstheme="minorHAnsi"/>
          <w:sz w:val="20"/>
          <w:szCs w:val="20"/>
          <w:lang w:val="x-none"/>
        </w:rPr>
        <w:t xml:space="preserve">; </w:t>
      </w:r>
    </w:p>
    <w:p w14:paraId="5AD963FB" w14:textId="77777777" w:rsidR="001C49A9" w:rsidRPr="009A7EE4" w:rsidRDefault="001C49A9" w:rsidP="00B53AE5">
      <w:pPr>
        <w:pStyle w:val="Nagwek2"/>
        <w:numPr>
          <w:ilvl w:val="0"/>
          <w:numId w:val="27"/>
        </w:numPr>
        <w:spacing w:before="60" w:line="360" w:lineRule="auto"/>
        <w:ind w:left="1037" w:hanging="357"/>
        <w:rPr>
          <w:rFonts w:asciiTheme="minorHAnsi" w:hAnsiTheme="minorHAnsi" w:cstheme="minorHAnsi"/>
          <w:sz w:val="20"/>
          <w:szCs w:val="20"/>
          <w:lang w:val="x-none"/>
        </w:rPr>
      </w:pPr>
      <w:r w:rsidRPr="009A7EE4">
        <w:rPr>
          <w:rFonts w:asciiTheme="minorHAnsi" w:hAnsiTheme="minorHAnsi" w:cstheme="minorHAnsi"/>
          <w:sz w:val="20"/>
          <w:szCs w:val="20"/>
          <w:lang w:val="x-none"/>
        </w:rPr>
        <w:t xml:space="preserve">w celu ewentualnej kompresji danych Zamawiający rekomenduje wykorzystanie jednego z rozszerzeń: </w:t>
      </w:r>
      <w:r w:rsidRPr="009A7EE4">
        <w:rPr>
          <w:rFonts w:asciiTheme="minorHAnsi" w:hAnsiTheme="minorHAnsi" w:cstheme="minorHAnsi"/>
          <w:b/>
          <w:bCs w:val="0"/>
          <w:sz w:val="20"/>
          <w:szCs w:val="20"/>
          <w:lang w:val="x-none"/>
        </w:rPr>
        <w:t>.zip</w:t>
      </w:r>
      <w:r w:rsidRPr="009A7EE4">
        <w:rPr>
          <w:rFonts w:asciiTheme="minorHAnsi" w:hAnsiTheme="minorHAnsi" w:cstheme="minorHAnsi"/>
          <w:sz w:val="20"/>
          <w:szCs w:val="20"/>
          <w:lang w:val="x-none"/>
        </w:rPr>
        <w:t xml:space="preserve"> lub </w:t>
      </w:r>
      <w:r w:rsidRPr="009A7EE4">
        <w:rPr>
          <w:rFonts w:asciiTheme="minorHAnsi" w:hAnsiTheme="minorHAnsi" w:cstheme="minorHAnsi"/>
          <w:b/>
          <w:bCs w:val="0"/>
          <w:sz w:val="20"/>
          <w:szCs w:val="20"/>
          <w:lang w:val="x-none"/>
        </w:rPr>
        <w:t>.7Z</w:t>
      </w:r>
      <w:r w:rsidRPr="009A7EE4">
        <w:rPr>
          <w:rFonts w:asciiTheme="minorHAnsi" w:hAnsiTheme="minorHAnsi" w:cstheme="minorHAnsi"/>
          <w:sz w:val="20"/>
          <w:szCs w:val="20"/>
          <w:lang w:val="x-none"/>
        </w:rPr>
        <w:t>;</w:t>
      </w:r>
    </w:p>
    <w:p w14:paraId="60DD877F" w14:textId="77777777" w:rsidR="001350D3" w:rsidRPr="009A7EE4" w:rsidRDefault="001C49A9" w:rsidP="00B53AE5">
      <w:pPr>
        <w:pStyle w:val="Nagwek2"/>
        <w:numPr>
          <w:ilvl w:val="0"/>
          <w:numId w:val="27"/>
        </w:numPr>
        <w:spacing w:before="60" w:line="360" w:lineRule="auto"/>
        <w:ind w:left="1037" w:hanging="357"/>
        <w:rPr>
          <w:rFonts w:asciiTheme="minorHAnsi" w:hAnsiTheme="minorHAnsi" w:cstheme="minorHAnsi"/>
          <w:sz w:val="20"/>
          <w:szCs w:val="20"/>
        </w:rPr>
      </w:pPr>
      <w:r w:rsidRPr="009A7EE4">
        <w:rPr>
          <w:rFonts w:asciiTheme="minorHAnsi" w:hAnsiTheme="minorHAnsi" w:cstheme="minorHAnsi"/>
          <w:sz w:val="20"/>
          <w:szCs w:val="20"/>
          <w:lang w:val="x-none"/>
        </w:rPr>
        <w:t xml:space="preserve">maksymalny rozmiar pojedynczego pliku to </w:t>
      </w:r>
      <w:r w:rsidR="00465FAC" w:rsidRPr="009A7EE4">
        <w:rPr>
          <w:rFonts w:asciiTheme="minorHAnsi" w:hAnsiTheme="minorHAnsi" w:cstheme="minorHAnsi"/>
          <w:b/>
          <w:bCs w:val="0"/>
          <w:sz w:val="20"/>
          <w:szCs w:val="20"/>
        </w:rPr>
        <w:t>1</w:t>
      </w:r>
      <w:r w:rsidR="000F6494" w:rsidRPr="009A7EE4">
        <w:rPr>
          <w:rFonts w:asciiTheme="minorHAnsi" w:hAnsiTheme="minorHAnsi" w:cstheme="minorHAnsi"/>
          <w:b/>
          <w:bCs w:val="0"/>
          <w:sz w:val="20"/>
          <w:szCs w:val="20"/>
        </w:rPr>
        <w:t>5</w:t>
      </w:r>
      <w:r w:rsidR="00465FAC" w:rsidRPr="009A7EE4">
        <w:rPr>
          <w:rFonts w:asciiTheme="minorHAnsi" w:hAnsiTheme="minorHAnsi" w:cstheme="minorHAnsi"/>
          <w:b/>
          <w:bCs w:val="0"/>
          <w:sz w:val="20"/>
          <w:szCs w:val="20"/>
        </w:rPr>
        <w:t>0</w:t>
      </w:r>
      <w:r w:rsidRPr="009A7EE4">
        <w:rPr>
          <w:rFonts w:asciiTheme="minorHAnsi" w:hAnsiTheme="minorHAnsi" w:cstheme="minorHAnsi"/>
          <w:b/>
          <w:bCs w:val="0"/>
          <w:sz w:val="20"/>
          <w:szCs w:val="20"/>
          <w:lang w:val="x-none"/>
        </w:rPr>
        <w:t xml:space="preserve"> MB</w:t>
      </w:r>
      <w:r w:rsidRPr="009A7EE4">
        <w:rPr>
          <w:rFonts w:asciiTheme="minorHAnsi" w:hAnsiTheme="minorHAnsi" w:cstheme="minorHAnsi"/>
          <w:sz w:val="20"/>
          <w:szCs w:val="20"/>
          <w:lang w:val="x-none"/>
        </w:rPr>
        <w:t>, przy czym nie określa się limitu liczby plików</w:t>
      </w:r>
      <w:r w:rsidR="001350D3" w:rsidRPr="009A7EE4">
        <w:rPr>
          <w:rFonts w:asciiTheme="minorHAnsi" w:hAnsiTheme="minorHAnsi" w:cstheme="minorHAnsi"/>
          <w:sz w:val="20"/>
          <w:szCs w:val="20"/>
        </w:rPr>
        <w:t>.</w:t>
      </w:r>
    </w:p>
    <w:p w14:paraId="2DA401E2" w14:textId="77777777" w:rsidR="001350D3" w:rsidRPr="009A7EE4" w:rsidRDefault="001350D3" w:rsidP="00450B5C">
      <w:pPr>
        <w:pStyle w:val="Nagwek2"/>
        <w:spacing w:line="360" w:lineRule="auto"/>
        <w:rPr>
          <w:rFonts w:asciiTheme="minorHAnsi" w:hAnsiTheme="minorHAnsi" w:cstheme="minorHAnsi"/>
          <w:sz w:val="20"/>
          <w:szCs w:val="20"/>
        </w:rPr>
      </w:pPr>
      <w:bookmarkStart w:id="27" w:name="_Hlk37937156"/>
      <w:r w:rsidRPr="009A7EE4">
        <w:rPr>
          <w:rFonts w:asciiTheme="minorHAnsi" w:hAnsiTheme="minorHAnsi" w:cstheme="minorHAnsi"/>
          <w:sz w:val="20"/>
          <w:szCs w:val="20"/>
        </w:rPr>
        <w:t>Zamawiający określa następujące informacje na temat kodowania i czasu odbioru danych</w:t>
      </w:r>
      <w:bookmarkEnd w:id="27"/>
      <w:r w:rsidRPr="009A7EE4">
        <w:rPr>
          <w:rFonts w:asciiTheme="minorHAnsi" w:hAnsiTheme="minorHAnsi" w:cstheme="minorHAnsi"/>
          <w:sz w:val="20"/>
          <w:szCs w:val="20"/>
        </w:rPr>
        <w:t>:</w:t>
      </w:r>
    </w:p>
    <w:p w14:paraId="07E9006A" w14:textId="77777777" w:rsidR="001350D3" w:rsidRPr="009A7EE4" w:rsidRDefault="001350D3" w:rsidP="00B53AE5">
      <w:pPr>
        <w:pStyle w:val="Nagwek2"/>
        <w:numPr>
          <w:ilvl w:val="0"/>
          <w:numId w:val="12"/>
        </w:numPr>
        <w:tabs>
          <w:tab w:val="left" w:pos="708"/>
        </w:tabs>
        <w:spacing w:before="60" w:after="0" w:line="360" w:lineRule="auto"/>
        <w:ind w:left="1037" w:hanging="357"/>
        <w:rPr>
          <w:rFonts w:asciiTheme="minorHAnsi" w:hAnsiTheme="minorHAnsi" w:cstheme="minorHAnsi"/>
          <w:sz w:val="20"/>
          <w:szCs w:val="20"/>
        </w:rPr>
      </w:pPr>
      <w:bookmarkStart w:id="28" w:name="_Hlk37937178"/>
      <w:r w:rsidRPr="009A7EE4">
        <w:rPr>
          <w:rFonts w:asciiTheme="minorHAnsi" w:hAnsiTheme="minorHAnsi" w:cstheme="minorHAnsi"/>
          <w:sz w:val="20"/>
          <w:szCs w:val="2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8"/>
      <w:r w:rsidRPr="009A7EE4">
        <w:rPr>
          <w:rFonts w:asciiTheme="minorHAnsi" w:hAnsiTheme="minorHAnsi" w:cstheme="minorHAnsi"/>
          <w:sz w:val="20"/>
          <w:szCs w:val="20"/>
        </w:rPr>
        <w:t>;</w:t>
      </w:r>
    </w:p>
    <w:p w14:paraId="10C196A9" w14:textId="77777777" w:rsidR="001350D3" w:rsidRPr="009A7EE4" w:rsidRDefault="001350D3" w:rsidP="00B53AE5">
      <w:pPr>
        <w:numPr>
          <w:ilvl w:val="0"/>
          <w:numId w:val="12"/>
        </w:numPr>
        <w:spacing w:before="60" w:after="60" w:line="360" w:lineRule="auto"/>
        <w:ind w:left="1037" w:hanging="357"/>
        <w:jc w:val="both"/>
        <w:outlineLvl w:val="1"/>
        <w:rPr>
          <w:rFonts w:asciiTheme="minorHAnsi" w:hAnsiTheme="minorHAnsi" w:cstheme="minorHAnsi"/>
          <w:bCs/>
          <w:iCs/>
          <w:sz w:val="20"/>
          <w:szCs w:val="20"/>
          <w:lang w:eastAsia="x-none"/>
        </w:rPr>
      </w:pPr>
      <w:bookmarkStart w:id="29" w:name="_Hlk37937196"/>
      <w:r w:rsidRPr="009A7EE4">
        <w:rPr>
          <w:rFonts w:asciiTheme="minorHAnsi" w:hAnsiTheme="minorHAnsi" w:cstheme="minorHAnsi"/>
          <w:bCs/>
          <w:iCs/>
          <w:sz w:val="20"/>
          <w:szCs w:val="20"/>
          <w:lang w:eastAsia="x-none"/>
        </w:rPr>
        <w:t>oznaczenie czasu odbioru danych przez Platformę stanowi przyporządkowaną do dokumentu elektronicznego datę oraz dokładny czas (</w:t>
      </w:r>
      <w:proofErr w:type="spellStart"/>
      <w:r w:rsidRPr="009A7EE4">
        <w:rPr>
          <w:rFonts w:asciiTheme="minorHAnsi" w:hAnsiTheme="minorHAnsi" w:cstheme="minorHAnsi"/>
          <w:bCs/>
          <w:iCs/>
          <w:sz w:val="20"/>
          <w:szCs w:val="20"/>
          <w:lang w:eastAsia="x-none"/>
        </w:rPr>
        <w:t>hh:mm:ss</w:t>
      </w:r>
      <w:proofErr w:type="spellEnd"/>
      <w:r w:rsidRPr="009A7EE4">
        <w:rPr>
          <w:rFonts w:asciiTheme="minorHAnsi" w:hAnsiTheme="minorHAnsi" w:cstheme="minorHAnsi"/>
          <w:bCs/>
          <w:iCs/>
          <w:sz w:val="20"/>
          <w:szCs w:val="20"/>
          <w:lang w:eastAsia="x-none"/>
        </w:rPr>
        <w:t>), widoczne przy  wysłanym dokumencie w kolumnie ”Data przesłania”</w:t>
      </w:r>
      <w:bookmarkEnd w:id="29"/>
      <w:r w:rsidRPr="009A7EE4">
        <w:rPr>
          <w:rFonts w:asciiTheme="minorHAnsi" w:hAnsiTheme="minorHAnsi" w:cstheme="minorHAnsi"/>
          <w:bCs/>
          <w:iCs/>
          <w:sz w:val="20"/>
          <w:szCs w:val="20"/>
          <w:lang w:eastAsia="x-none"/>
        </w:rPr>
        <w:t>;</w:t>
      </w:r>
    </w:p>
    <w:p w14:paraId="6DBD950D" w14:textId="77777777" w:rsidR="001350D3" w:rsidRPr="009A7EE4" w:rsidRDefault="001350D3" w:rsidP="00B53AE5">
      <w:pPr>
        <w:pStyle w:val="Nagwek2"/>
        <w:numPr>
          <w:ilvl w:val="0"/>
          <w:numId w:val="12"/>
        </w:numPr>
        <w:tabs>
          <w:tab w:val="left" w:pos="708"/>
        </w:tabs>
        <w:spacing w:before="60" w:after="0" w:line="360" w:lineRule="auto"/>
        <w:ind w:left="1037" w:hanging="357"/>
        <w:rPr>
          <w:rFonts w:asciiTheme="minorHAnsi" w:hAnsiTheme="minorHAnsi" w:cstheme="minorHAnsi"/>
          <w:sz w:val="20"/>
          <w:szCs w:val="20"/>
        </w:rPr>
      </w:pPr>
      <w:bookmarkStart w:id="30" w:name="_Hlk37937220"/>
      <w:r w:rsidRPr="009A7EE4">
        <w:rPr>
          <w:rFonts w:asciiTheme="minorHAnsi" w:hAnsiTheme="minorHAnsi" w:cstheme="minorHAnsi"/>
          <w:sz w:val="20"/>
          <w:szCs w:val="20"/>
        </w:rPr>
        <w:lastRenderedPageBreak/>
        <w:t>o terminie przesłania decyduje czas pełnego przeprocesowania transakcji pliku na Platformie</w:t>
      </w:r>
      <w:bookmarkEnd w:id="30"/>
      <w:r w:rsidRPr="009A7EE4">
        <w:rPr>
          <w:rFonts w:asciiTheme="minorHAnsi" w:hAnsiTheme="minorHAnsi" w:cstheme="minorHAnsi"/>
          <w:sz w:val="20"/>
          <w:szCs w:val="20"/>
        </w:rPr>
        <w:t>.</w:t>
      </w:r>
    </w:p>
    <w:p w14:paraId="1D0C14C0" w14:textId="77777777" w:rsidR="001350D3" w:rsidRPr="009A7EE4" w:rsidRDefault="001350D3" w:rsidP="00450B5C">
      <w:pPr>
        <w:pStyle w:val="Nagwek2"/>
        <w:spacing w:line="360" w:lineRule="auto"/>
        <w:rPr>
          <w:rFonts w:asciiTheme="minorHAnsi" w:hAnsiTheme="minorHAnsi" w:cstheme="minorHAnsi"/>
          <w:sz w:val="20"/>
          <w:szCs w:val="20"/>
        </w:rPr>
      </w:pPr>
      <w:bookmarkStart w:id="31" w:name="_Hlk37864389"/>
      <w:r w:rsidRPr="009A7EE4">
        <w:rPr>
          <w:rFonts w:asciiTheme="minorHAnsi" w:hAnsiTheme="minorHAnsi" w:cstheme="minorHAnsi"/>
          <w:sz w:val="20"/>
          <w:szCs w:val="20"/>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1"/>
    </w:p>
    <w:p w14:paraId="7384DB7E" w14:textId="77777777" w:rsidR="001350D3" w:rsidRPr="009A7EE4" w:rsidRDefault="001350D3" w:rsidP="00450B5C">
      <w:pPr>
        <w:pStyle w:val="Nagwek2"/>
        <w:spacing w:line="360" w:lineRule="auto"/>
        <w:rPr>
          <w:rFonts w:asciiTheme="minorHAnsi" w:hAnsiTheme="minorHAnsi" w:cstheme="minorHAnsi"/>
          <w:sz w:val="20"/>
          <w:szCs w:val="20"/>
        </w:rPr>
      </w:pPr>
      <w:bookmarkStart w:id="32" w:name="_Hlk37864921"/>
      <w:bookmarkStart w:id="33" w:name="_Hlk37865118"/>
      <w:r w:rsidRPr="009A7EE4">
        <w:rPr>
          <w:rFonts w:asciiTheme="minorHAnsi" w:hAnsiTheme="minorHAnsi" w:cstheme="minorHAnsi"/>
          <w:sz w:val="20"/>
          <w:szCs w:val="20"/>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32"/>
      <w:bookmarkEnd w:id="33"/>
    </w:p>
    <w:p w14:paraId="4AE5777F" w14:textId="77777777" w:rsidR="001350D3" w:rsidRPr="009A7EE4" w:rsidRDefault="001350D3" w:rsidP="00450B5C">
      <w:pPr>
        <w:pStyle w:val="Nagwek2"/>
        <w:spacing w:line="360" w:lineRule="auto"/>
        <w:rPr>
          <w:rFonts w:asciiTheme="minorHAnsi" w:hAnsiTheme="minorHAnsi" w:cstheme="minorHAnsi"/>
          <w:sz w:val="20"/>
          <w:szCs w:val="20"/>
        </w:rPr>
      </w:pPr>
      <w:bookmarkStart w:id="34" w:name="_Hlk37938680"/>
      <w:r w:rsidRPr="009A7EE4">
        <w:rPr>
          <w:rFonts w:asciiTheme="minorHAnsi" w:hAnsiTheme="minorHAnsi" w:cstheme="minorHAnsi"/>
          <w:sz w:val="20"/>
          <w:szCs w:val="20"/>
        </w:rPr>
        <w:t>Postępowanie o udzielenie zamówienia prowadzi się w języku polskim. Dokumenty sporządzone w języku obcym są składane wraz z tłumaczeniem na język polski</w:t>
      </w:r>
      <w:bookmarkEnd w:id="34"/>
      <w:r w:rsidRPr="009A7EE4">
        <w:rPr>
          <w:rFonts w:asciiTheme="minorHAnsi" w:hAnsiTheme="minorHAnsi" w:cstheme="minorHAnsi"/>
          <w:sz w:val="20"/>
          <w:szCs w:val="20"/>
        </w:rPr>
        <w:t>.</w:t>
      </w:r>
    </w:p>
    <w:p w14:paraId="60260D64"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Osobami uprawnionymi do kontaktu z Wykonawcami są:</w:t>
      </w:r>
    </w:p>
    <w:p w14:paraId="2EDC8F65" w14:textId="77777777" w:rsidR="001350D3" w:rsidRPr="009A7EE4" w:rsidRDefault="001350D3" w:rsidP="00B53AE5">
      <w:pPr>
        <w:pStyle w:val="Nagwek2"/>
        <w:numPr>
          <w:ilvl w:val="0"/>
          <w:numId w:val="0"/>
        </w:numPr>
        <w:tabs>
          <w:tab w:val="left" w:pos="708"/>
        </w:tabs>
        <w:spacing w:before="60" w:line="360" w:lineRule="auto"/>
        <w:ind w:left="680"/>
        <w:rPr>
          <w:rFonts w:asciiTheme="minorHAnsi" w:hAnsiTheme="minorHAnsi" w:cstheme="minorHAnsi"/>
          <w:sz w:val="20"/>
          <w:szCs w:val="20"/>
        </w:rPr>
      </w:pPr>
      <w:bookmarkStart w:id="35" w:name="_Toc258314250"/>
      <w:r w:rsidRPr="009A7EE4">
        <w:rPr>
          <w:rFonts w:asciiTheme="minorHAnsi" w:hAnsiTheme="minorHAnsi" w:cstheme="minorHAnsi"/>
          <w:sz w:val="20"/>
          <w:szCs w:val="20"/>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485FF9" w:rsidRPr="009A7EE4" w14:paraId="699BF24E" w14:textId="77777777" w:rsidTr="0037524C">
        <w:tc>
          <w:tcPr>
            <w:tcW w:w="8636" w:type="dxa"/>
            <w:tcBorders>
              <w:top w:val="nil"/>
              <w:left w:val="nil"/>
              <w:bottom w:val="nil"/>
              <w:right w:val="nil"/>
            </w:tcBorders>
            <w:hideMark/>
          </w:tcPr>
          <w:p w14:paraId="5E75D5E7" w14:textId="0BC1B3DD" w:rsidR="00485FF9" w:rsidRPr="009A7EE4" w:rsidRDefault="00485FF9" w:rsidP="0037524C">
            <w:pPr>
              <w:spacing w:line="360" w:lineRule="auto"/>
              <w:rPr>
                <w:rFonts w:asciiTheme="minorHAnsi" w:hAnsiTheme="minorHAnsi" w:cstheme="minorHAnsi"/>
                <w:sz w:val="20"/>
                <w:szCs w:val="20"/>
                <w:lang w:val="pt-BR"/>
              </w:rPr>
            </w:pPr>
            <w:r w:rsidRPr="009A7EE4">
              <w:rPr>
                <w:rFonts w:asciiTheme="minorHAnsi" w:hAnsiTheme="minorHAnsi" w:cstheme="minorHAnsi"/>
                <w:sz w:val="20"/>
                <w:szCs w:val="20"/>
                <w:lang w:val="pt-BR"/>
              </w:rPr>
              <w:t xml:space="preserve">  Emilia Mikołajczuk -   e-mail: przetargi@spzoz-siedlce.pl</w:t>
            </w:r>
          </w:p>
        </w:tc>
      </w:tr>
    </w:tbl>
    <w:p w14:paraId="1EAB900D" w14:textId="77777777" w:rsidR="001350D3" w:rsidRPr="009A7EE4" w:rsidRDefault="001350D3" w:rsidP="00B53AE5">
      <w:pPr>
        <w:pStyle w:val="Nagwek2"/>
        <w:numPr>
          <w:ilvl w:val="0"/>
          <w:numId w:val="0"/>
        </w:numPr>
        <w:tabs>
          <w:tab w:val="left" w:pos="708"/>
        </w:tabs>
        <w:spacing w:before="60" w:line="360" w:lineRule="auto"/>
        <w:ind w:left="680"/>
        <w:rPr>
          <w:rFonts w:asciiTheme="minorHAnsi" w:hAnsiTheme="minorHAnsi" w:cstheme="minorHAnsi"/>
          <w:sz w:val="20"/>
          <w:szCs w:val="20"/>
          <w:lang w:val="x-none"/>
        </w:rPr>
      </w:pPr>
      <w:r w:rsidRPr="009A7EE4">
        <w:rPr>
          <w:rFonts w:asciiTheme="minorHAnsi" w:hAnsiTheme="minorHAnsi" w:cstheme="minorHAnsi"/>
          <w:sz w:val="20"/>
          <w:szCs w:val="20"/>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485FF9" w:rsidRPr="009A7EE4" w14:paraId="4C1CDC88" w14:textId="77777777" w:rsidTr="0037524C">
        <w:tc>
          <w:tcPr>
            <w:tcW w:w="8636" w:type="dxa"/>
            <w:tcBorders>
              <w:top w:val="nil"/>
              <w:left w:val="nil"/>
              <w:bottom w:val="nil"/>
              <w:right w:val="nil"/>
            </w:tcBorders>
            <w:hideMark/>
          </w:tcPr>
          <w:p w14:paraId="36C203E9" w14:textId="63C94A28" w:rsidR="00485FF9" w:rsidRPr="009A7EE4" w:rsidRDefault="00485FF9" w:rsidP="0037524C">
            <w:pPr>
              <w:spacing w:line="360" w:lineRule="auto"/>
              <w:rPr>
                <w:rFonts w:asciiTheme="minorHAnsi" w:hAnsiTheme="minorHAnsi" w:cstheme="minorHAnsi"/>
                <w:sz w:val="20"/>
                <w:szCs w:val="20"/>
                <w:lang w:val="pt-BR"/>
              </w:rPr>
            </w:pPr>
            <w:r w:rsidRPr="009A7EE4">
              <w:rPr>
                <w:rFonts w:asciiTheme="minorHAnsi" w:hAnsiTheme="minorHAnsi" w:cstheme="minorHAnsi"/>
                <w:sz w:val="20"/>
                <w:szCs w:val="20"/>
                <w:lang w:val="pt-BR"/>
              </w:rPr>
              <w:t xml:space="preserve">  Ewa Jastrzębska-Bohaterewicz -   tel.: ( ), e-mail:</w:t>
            </w:r>
            <w:r w:rsidRPr="009A7EE4">
              <w:rPr>
                <w:rFonts w:asciiTheme="minorHAnsi" w:hAnsiTheme="minorHAnsi" w:cstheme="minorHAnsi"/>
                <w:color w:val="1F4E79"/>
                <w:sz w:val="20"/>
                <w:szCs w:val="20"/>
                <w:u w:val="single"/>
                <w:lang w:val="pt-BR"/>
              </w:rPr>
              <w:t xml:space="preserve"> </w:t>
            </w:r>
            <w:r w:rsidR="00EC44E6">
              <w:rPr>
                <w:rFonts w:asciiTheme="minorHAnsi" w:hAnsiTheme="minorHAnsi" w:cstheme="minorHAnsi"/>
                <w:color w:val="1F4E79"/>
                <w:sz w:val="20"/>
                <w:szCs w:val="20"/>
                <w:u w:val="single"/>
                <w:lang w:val="pt-BR"/>
              </w:rPr>
              <w:t>ebohaterewicz@spzoz=siedlce.pl</w:t>
            </w:r>
          </w:p>
        </w:tc>
      </w:tr>
      <w:tr w:rsidR="00485FF9" w:rsidRPr="009A7EE4" w14:paraId="1BE537B4" w14:textId="77777777" w:rsidTr="0037524C">
        <w:tc>
          <w:tcPr>
            <w:tcW w:w="8636" w:type="dxa"/>
            <w:tcBorders>
              <w:top w:val="nil"/>
              <w:left w:val="nil"/>
              <w:bottom w:val="nil"/>
              <w:right w:val="nil"/>
            </w:tcBorders>
            <w:hideMark/>
          </w:tcPr>
          <w:p w14:paraId="0A4533E9" w14:textId="75DADFB2" w:rsidR="00485FF9" w:rsidRPr="009A7EE4" w:rsidRDefault="00485FF9" w:rsidP="0037524C">
            <w:pPr>
              <w:spacing w:line="360" w:lineRule="auto"/>
              <w:rPr>
                <w:rFonts w:asciiTheme="minorHAnsi" w:hAnsiTheme="minorHAnsi" w:cstheme="minorHAnsi"/>
                <w:sz w:val="20"/>
                <w:szCs w:val="20"/>
                <w:lang w:val="pt-BR"/>
              </w:rPr>
            </w:pPr>
            <w:r w:rsidRPr="009A7EE4">
              <w:rPr>
                <w:rFonts w:asciiTheme="minorHAnsi" w:hAnsiTheme="minorHAnsi" w:cstheme="minorHAnsi"/>
                <w:sz w:val="20"/>
                <w:szCs w:val="20"/>
                <w:lang w:val="pt-BR"/>
              </w:rPr>
              <w:t xml:space="preserve">  Urszula Jakimiuk -  e-mail:</w:t>
            </w:r>
            <w:r w:rsidRPr="009A7EE4">
              <w:rPr>
                <w:rFonts w:asciiTheme="minorHAnsi" w:hAnsiTheme="minorHAnsi" w:cstheme="minorHAnsi"/>
                <w:color w:val="1F4E79"/>
                <w:sz w:val="20"/>
                <w:szCs w:val="20"/>
                <w:u w:val="single"/>
                <w:lang w:val="pt-BR"/>
              </w:rPr>
              <w:t xml:space="preserve"> </w:t>
            </w:r>
            <w:r w:rsidR="00EC44E6">
              <w:rPr>
                <w:rFonts w:asciiTheme="minorHAnsi" w:hAnsiTheme="minorHAnsi" w:cstheme="minorHAnsi"/>
                <w:color w:val="1F4E79"/>
                <w:sz w:val="20"/>
                <w:szCs w:val="20"/>
                <w:u w:val="single"/>
                <w:lang w:val="pt-BR"/>
              </w:rPr>
              <w:t>ujakimiuk@spzoz-siedlce.pl</w:t>
            </w:r>
          </w:p>
        </w:tc>
      </w:tr>
    </w:tbl>
    <w:p w14:paraId="4396C7DC" w14:textId="77777777" w:rsidR="001350D3" w:rsidRPr="009A7EE4" w:rsidRDefault="001350D3" w:rsidP="00450B5C">
      <w:pPr>
        <w:pStyle w:val="Nagwek1"/>
        <w:spacing w:line="360" w:lineRule="auto"/>
        <w:rPr>
          <w:rFonts w:asciiTheme="minorHAnsi" w:hAnsiTheme="minorHAnsi" w:cstheme="minorHAnsi"/>
          <w:bCs w:val="0"/>
          <w:sz w:val="20"/>
          <w:szCs w:val="20"/>
        </w:rPr>
      </w:pPr>
      <w:r w:rsidRPr="009A7EE4">
        <w:rPr>
          <w:rFonts w:asciiTheme="minorHAnsi" w:hAnsiTheme="minorHAnsi" w:cstheme="minorHAnsi"/>
          <w:bCs w:val="0"/>
          <w:sz w:val="20"/>
          <w:szCs w:val="20"/>
        </w:rPr>
        <w:t>OPIS SPO</w:t>
      </w:r>
      <w:bookmarkStart w:id="36" w:name="_Hlk37938975"/>
      <w:r w:rsidRPr="009A7EE4">
        <w:rPr>
          <w:rFonts w:asciiTheme="minorHAnsi" w:hAnsiTheme="minorHAnsi" w:cstheme="minorHAnsi"/>
          <w:bCs w:val="0"/>
          <w:sz w:val="20"/>
          <w:szCs w:val="20"/>
        </w:rPr>
        <w:t>SOBU UDZIELANIA WYJAŚNIEŃ TREŚCI SWZ</w:t>
      </w:r>
      <w:bookmarkEnd w:id="36"/>
    </w:p>
    <w:p w14:paraId="0A7E2A1A" w14:textId="77777777" w:rsidR="001350D3" w:rsidRPr="009A7EE4" w:rsidRDefault="001350D3" w:rsidP="00450B5C">
      <w:pPr>
        <w:pStyle w:val="Nagwek2"/>
        <w:spacing w:line="360" w:lineRule="auto"/>
        <w:rPr>
          <w:rFonts w:asciiTheme="minorHAnsi" w:hAnsiTheme="minorHAnsi" w:cstheme="minorHAnsi"/>
          <w:sz w:val="20"/>
          <w:szCs w:val="20"/>
        </w:rPr>
      </w:pPr>
      <w:bookmarkStart w:id="37" w:name="_Hlk37783375"/>
      <w:bookmarkStart w:id="38" w:name="_Hlk37938993"/>
      <w:r w:rsidRPr="009A7EE4">
        <w:rPr>
          <w:rFonts w:asciiTheme="minorHAnsi" w:hAnsiTheme="minorHAnsi" w:cstheme="minorHAnsi"/>
          <w:sz w:val="20"/>
          <w:szCs w:val="20"/>
        </w:rPr>
        <w:t>Wykonawca może zwrócić się do Zamawiającego z wnioskiem o wyjaśnienie treści SWZ, przekazanym za pośrednictwem Platformy (karta ”Zapytania/Wyjaśnienia)</w:t>
      </w:r>
      <w:r w:rsidRPr="009A7EE4">
        <w:rPr>
          <w:rFonts w:asciiTheme="minorHAnsi" w:hAnsiTheme="minorHAnsi" w:cstheme="minorHAnsi"/>
          <w:color w:val="auto"/>
          <w:sz w:val="20"/>
          <w:szCs w:val="20"/>
        </w:rPr>
        <w:t>.</w:t>
      </w:r>
      <w:bookmarkStart w:id="39" w:name="_Hlk37783409"/>
      <w:bookmarkEnd w:id="37"/>
    </w:p>
    <w:p w14:paraId="2521DF7E"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9"/>
    </w:p>
    <w:p w14:paraId="1F87B985"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Jeżeli wniosek o wyjaśnienie treści SWZ nie wpłynie w terminie, o którym mowa w punkcie powyżej, Zamawiający nie ma obowiązku udzielania wyjaśnień SWZ.</w:t>
      </w:r>
    </w:p>
    <w:p w14:paraId="34E4E781"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Przedłużenie terminu składania ofert, nie wpływa na bieg terminu składania wniosku o wyjaśnienie treści SWZ.</w:t>
      </w:r>
    </w:p>
    <w:p w14:paraId="4C91FE94"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Treść zapytań wraz z wyjaśnieniami Zamawiający udostępni na stronie internetowej prowadzonego postępowania, bez ujawniania źródła zapytania.</w:t>
      </w:r>
    </w:p>
    <w:p w14:paraId="17E04EE2"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lastRenderedPageBreak/>
        <w:t xml:space="preserve">W </w:t>
      </w:r>
      <w:bookmarkEnd w:id="38"/>
      <w:r w:rsidRPr="009A7EE4">
        <w:rPr>
          <w:rFonts w:asciiTheme="minorHAnsi" w:hAnsiTheme="minorHAnsi" w:cstheme="minorHAnsi"/>
          <w:sz w:val="20"/>
          <w:szCs w:val="20"/>
        </w:rPr>
        <w:t>uzasadnionych przypadkach Zamawiający może przed upływem terminu składania ofert zmienić treść SWZ. Dokonaną zmianę treści SWZ Zamawiający udostępni na stronie internetowej prowadzonego postępowania.</w:t>
      </w:r>
    </w:p>
    <w:p w14:paraId="133EE2C9" w14:textId="77777777" w:rsidR="001350D3" w:rsidRPr="009A7EE4" w:rsidRDefault="001350D3" w:rsidP="00450B5C">
      <w:pPr>
        <w:pStyle w:val="Nagwek1"/>
        <w:spacing w:line="360" w:lineRule="auto"/>
        <w:rPr>
          <w:rFonts w:asciiTheme="minorHAnsi" w:hAnsiTheme="minorHAnsi" w:cstheme="minorHAnsi"/>
          <w:sz w:val="20"/>
          <w:szCs w:val="20"/>
        </w:rPr>
      </w:pPr>
      <w:r w:rsidRPr="009A7EE4">
        <w:rPr>
          <w:rFonts w:asciiTheme="minorHAnsi" w:hAnsiTheme="minorHAnsi" w:cstheme="minorHAnsi"/>
          <w:sz w:val="20"/>
          <w:szCs w:val="20"/>
        </w:rPr>
        <w:t>Wymagania dotycz</w:t>
      </w:r>
      <w:r w:rsidRPr="009A7EE4">
        <w:rPr>
          <w:rFonts w:asciiTheme="minorHAnsi" w:eastAsia="TimesNewRoman" w:hAnsiTheme="minorHAnsi" w:cstheme="minorHAnsi"/>
          <w:sz w:val="20"/>
          <w:szCs w:val="20"/>
        </w:rPr>
        <w:t>ą</w:t>
      </w:r>
      <w:r w:rsidRPr="009A7EE4">
        <w:rPr>
          <w:rFonts w:asciiTheme="minorHAnsi" w:hAnsiTheme="minorHAnsi" w:cstheme="minorHAnsi"/>
          <w:sz w:val="20"/>
          <w:szCs w:val="20"/>
        </w:rPr>
        <w:t>ce wadium</w:t>
      </w:r>
      <w:bookmarkEnd w:id="35"/>
    </w:p>
    <w:p w14:paraId="6E8EF2B6" w14:textId="77777777" w:rsidR="001350D3" w:rsidRPr="009A7EE4" w:rsidRDefault="00485FF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9A7EE4">
        <w:rPr>
          <w:rFonts w:asciiTheme="minorHAnsi" w:hAnsiTheme="minorHAnsi" w:cstheme="minorHAnsi"/>
          <w:sz w:val="20"/>
          <w:szCs w:val="20"/>
        </w:rPr>
        <w:t>W postępowaniu nie jest przewidziane składanie wadium.</w:t>
      </w:r>
    </w:p>
    <w:p w14:paraId="7D022B12" w14:textId="77777777" w:rsidR="001350D3" w:rsidRPr="009A7EE4" w:rsidRDefault="001350D3" w:rsidP="00450B5C">
      <w:pPr>
        <w:pStyle w:val="Nagwek1"/>
        <w:spacing w:line="360" w:lineRule="auto"/>
        <w:rPr>
          <w:rFonts w:asciiTheme="minorHAnsi" w:hAnsiTheme="minorHAnsi" w:cstheme="minorHAnsi"/>
          <w:sz w:val="20"/>
          <w:szCs w:val="20"/>
        </w:rPr>
      </w:pPr>
      <w:bookmarkStart w:id="40" w:name="_Toc258314251"/>
      <w:r w:rsidRPr="009A7EE4">
        <w:rPr>
          <w:rFonts w:asciiTheme="minorHAnsi" w:hAnsiTheme="minorHAnsi" w:cstheme="minorHAnsi"/>
          <w:sz w:val="20"/>
          <w:szCs w:val="20"/>
        </w:rPr>
        <w:t>Termin zwi</w:t>
      </w:r>
      <w:r w:rsidRPr="009A7EE4">
        <w:rPr>
          <w:rFonts w:asciiTheme="minorHAnsi" w:eastAsia="TimesNewRoman" w:hAnsiTheme="minorHAnsi" w:cstheme="minorHAnsi"/>
          <w:sz w:val="20"/>
          <w:szCs w:val="20"/>
        </w:rPr>
        <w:t>ą</w:t>
      </w:r>
      <w:r w:rsidRPr="009A7EE4">
        <w:rPr>
          <w:rFonts w:asciiTheme="minorHAnsi" w:hAnsiTheme="minorHAnsi" w:cstheme="minorHAnsi"/>
          <w:sz w:val="20"/>
          <w:szCs w:val="20"/>
        </w:rPr>
        <w:t>zania ofert</w:t>
      </w:r>
      <w:r w:rsidRPr="009A7EE4">
        <w:rPr>
          <w:rFonts w:asciiTheme="minorHAnsi" w:eastAsia="TimesNewRoman" w:hAnsiTheme="minorHAnsi" w:cstheme="minorHAnsi"/>
          <w:sz w:val="20"/>
          <w:szCs w:val="20"/>
        </w:rPr>
        <w:t>ą</w:t>
      </w:r>
      <w:bookmarkEnd w:id="40"/>
    </w:p>
    <w:p w14:paraId="573B5496"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 xml:space="preserve">Wykonawca pozostaje związany ofertą do dnia </w:t>
      </w:r>
      <w:r w:rsidR="00485FF9" w:rsidRPr="009A7EE4">
        <w:rPr>
          <w:rFonts w:asciiTheme="minorHAnsi" w:hAnsiTheme="minorHAnsi" w:cstheme="minorHAnsi"/>
          <w:b/>
          <w:sz w:val="20"/>
          <w:szCs w:val="20"/>
        </w:rPr>
        <w:t>2026-07-24</w:t>
      </w:r>
      <w:r w:rsidRPr="009A7EE4">
        <w:rPr>
          <w:rFonts w:asciiTheme="minorHAnsi" w:hAnsiTheme="minorHAnsi" w:cstheme="minorHAnsi"/>
          <w:sz w:val="20"/>
          <w:szCs w:val="20"/>
        </w:rPr>
        <w:t>.</w:t>
      </w:r>
    </w:p>
    <w:p w14:paraId="1A28F2DC"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Bieg terminu związania ofertą rozpoczyna się wraz z upływem terminu składania ofert.</w:t>
      </w:r>
    </w:p>
    <w:p w14:paraId="2FF998C5" w14:textId="77777777" w:rsidR="00485FF9" w:rsidRPr="009A7EE4" w:rsidRDefault="001350D3" w:rsidP="00485FF9">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1B91C50B" w14:textId="77777777" w:rsidR="001350D3" w:rsidRPr="009A7EE4" w:rsidRDefault="001350D3" w:rsidP="00450B5C">
      <w:pPr>
        <w:pStyle w:val="Nagwek1"/>
        <w:spacing w:line="360" w:lineRule="auto"/>
        <w:rPr>
          <w:rFonts w:asciiTheme="minorHAnsi" w:hAnsiTheme="minorHAnsi" w:cstheme="minorHAnsi"/>
          <w:sz w:val="20"/>
          <w:szCs w:val="20"/>
        </w:rPr>
      </w:pPr>
      <w:bookmarkStart w:id="41" w:name="_Toc258314252"/>
      <w:r w:rsidRPr="009A7EE4">
        <w:rPr>
          <w:rFonts w:asciiTheme="minorHAnsi" w:hAnsiTheme="minorHAnsi" w:cstheme="minorHAnsi"/>
          <w:sz w:val="20"/>
          <w:szCs w:val="20"/>
        </w:rPr>
        <w:t>Opis sposobu przygotowywania ofert</w:t>
      </w:r>
      <w:bookmarkEnd w:id="41"/>
      <w:r w:rsidR="00157621" w:rsidRPr="009A7EE4">
        <w:rPr>
          <w:rFonts w:asciiTheme="minorHAnsi" w:hAnsiTheme="minorHAnsi" w:cstheme="minorHAnsi"/>
          <w:sz w:val="20"/>
          <w:szCs w:val="20"/>
        </w:rPr>
        <w:t>Y</w:t>
      </w:r>
    </w:p>
    <w:p w14:paraId="4240EFB8"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Wykonawca może złożyć tylko jedną ofertę.</w:t>
      </w:r>
    </w:p>
    <w:p w14:paraId="50392C93"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Tre</w:t>
      </w:r>
      <w:r w:rsidRPr="009A7EE4">
        <w:rPr>
          <w:rFonts w:asciiTheme="minorHAnsi" w:eastAsia="TimesNewRoman" w:hAnsiTheme="minorHAnsi" w:cstheme="minorHAnsi"/>
          <w:sz w:val="20"/>
          <w:szCs w:val="20"/>
        </w:rPr>
        <w:t xml:space="preserve">ść </w:t>
      </w:r>
      <w:r w:rsidRPr="009A7EE4">
        <w:rPr>
          <w:rFonts w:asciiTheme="minorHAnsi" w:hAnsiTheme="minorHAnsi" w:cstheme="minorHAnsi"/>
          <w:sz w:val="20"/>
          <w:szCs w:val="20"/>
        </w:rPr>
        <w:t>oferty musi być zgodna z wymaganiami Zamawiającego określonymi w niniejszej SWZ.</w:t>
      </w:r>
    </w:p>
    <w:p w14:paraId="3C6FEF3A" w14:textId="77777777" w:rsidR="001350D3" w:rsidRPr="009A7EE4" w:rsidRDefault="001350D3" w:rsidP="00165CAA">
      <w:pPr>
        <w:pStyle w:val="Nagwek2"/>
        <w:spacing w:after="0" w:line="360" w:lineRule="auto"/>
        <w:rPr>
          <w:rFonts w:asciiTheme="minorHAnsi" w:hAnsiTheme="minorHAnsi" w:cstheme="minorHAnsi"/>
          <w:sz w:val="20"/>
          <w:szCs w:val="20"/>
        </w:rPr>
      </w:pPr>
      <w:bookmarkStart w:id="42" w:name="_Hlk37866068"/>
      <w:r w:rsidRPr="009A7EE4">
        <w:rPr>
          <w:rFonts w:asciiTheme="minorHAnsi" w:hAnsiTheme="minorHAnsi" w:cstheme="minorHAnsi"/>
          <w:sz w:val="20"/>
          <w:szCs w:val="20"/>
        </w:rPr>
        <w:t>Oferta oraz pozostałe oświadczenia i dokumenty, dla których Zamawiający określił wzory w formie formularzy, powinny być sporządzone zgodnie z tymi wzorami</w:t>
      </w:r>
      <w:bookmarkEnd w:id="42"/>
      <w:r w:rsidRPr="009A7EE4">
        <w:rPr>
          <w:rFonts w:asciiTheme="minorHAnsi" w:hAnsiTheme="minorHAnsi" w:cstheme="minorHAnsi"/>
          <w:sz w:val="20"/>
          <w:szCs w:val="20"/>
        </w:rPr>
        <w:t>.</w:t>
      </w:r>
    </w:p>
    <w:p w14:paraId="09454E51" w14:textId="77777777" w:rsidR="00157621" w:rsidRPr="009A7EE4" w:rsidRDefault="00157621" w:rsidP="00165CAA">
      <w:pPr>
        <w:pStyle w:val="Nagwek2"/>
        <w:spacing w:before="0" w:line="360" w:lineRule="auto"/>
        <w:rPr>
          <w:rFonts w:asciiTheme="minorHAnsi" w:hAnsiTheme="minorHAnsi" w:cstheme="minorHAnsi"/>
          <w:color w:val="auto"/>
          <w:sz w:val="20"/>
          <w:szCs w:val="20"/>
        </w:rPr>
      </w:pPr>
      <w:r w:rsidRPr="009A7EE4">
        <w:rPr>
          <w:rFonts w:asciiTheme="minorHAnsi" w:hAnsiTheme="minorHAnsi" w:cstheme="minorHAnsi"/>
          <w:color w:val="auto"/>
          <w:sz w:val="20"/>
          <w:szCs w:val="20"/>
        </w:rPr>
        <w:t>Oferta wraz</w:t>
      </w:r>
      <w:r w:rsidR="00E0586A" w:rsidRPr="009A7EE4">
        <w:rPr>
          <w:rFonts w:asciiTheme="minorHAnsi" w:hAnsiTheme="minorHAnsi" w:cstheme="minorHAnsi"/>
          <w:color w:val="auto"/>
          <w:sz w:val="20"/>
          <w:szCs w:val="20"/>
        </w:rPr>
        <w:t xml:space="preserve"> z</w:t>
      </w:r>
      <w:r w:rsidRPr="009A7EE4">
        <w:rPr>
          <w:rFonts w:asciiTheme="minorHAnsi" w:hAnsiTheme="minorHAnsi" w:cstheme="minorHAnsi"/>
          <w:color w:val="auto"/>
          <w:sz w:val="20"/>
          <w:szCs w:val="20"/>
        </w:rPr>
        <w:t xml:space="preserve"> załącznikami, stanowiącymi jej integralną część, powinna być sporządzona w języku polskim, podpisana kwalifikowanym podpisem elektronicznym, podpisem zaufanym lub podpisem osobistym i złożona pod rygorem nieważności w formie elektronicznej lub w postaci elektronicznej, za pośrednictwem Platformy.</w:t>
      </w:r>
    </w:p>
    <w:p w14:paraId="42DA2E7A" w14:textId="77777777" w:rsidR="00157621" w:rsidRPr="009A7EE4" w:rsidRDefault="00157621" w:rsidP="00157621">
      <w:pPr>
        <w:pStyle w:val="Nagwek2"/>
        <w:spacing w:line="360" w:lineRule="auto"/>
        <w:rPr>
          <w:rFonts w:asciiTheme="minorHAnsi" w:hAnsiTheme="minorHAnsi" w:cstheme="minorHAnsi"/>
          <w:color w:val="auto"/>
          <w:sz w:val="20"/>
          <w:szCs w:val="20"/>
        </w:rPr>
      </w:pPr>
      <w:bookmarkStart w:id="43" w:name="_Hlk37939197"/>
      <w:r w:rsidRPr="009A7EE4">
        <w:rPr>
          <w:rFonts w:asciiTheme="minorHAnsi" w:hAnsiTheme="minorHAnsi" w:cstheme="minorHAnsi"/>
          <w:color w:val="auto"/>
          <w:sz w:val="20"/>
          <w:szCs w:val="20"/>
        </w:rPr>
        <w:t xml:space="preserve">Zamawiający informuje, iż zgodnie z art. 18 ust. 3 ustawy </w:t>
      </w:r>
      <w:proofErr w:type="spellStart"/>
      <w:r w:rsidRPr="009A7EE4">
        <w:rPr>
          <w:rFonts w:asciiTheme="minorHAnsi" w:hAnsiTheme="minorHAnsi" w:cstheme="minorHAnsi"/>
          <w:color w:val="auto"/>
          <w:sz w:val="20"/>
          <w:szCs w:val="20"/>
        </w:rPr>
        <w:t>Pzp</w:t>
      </w:r>
      <w:proofErr w:type="spellEnd"/>
      <w:r w:rsidRPr="009A7EE4">
        <w:rPr>
          <w:rFonts w:asciiTheme="minorHAnsi" w:hAnsiTheme="minorHAnsi" w:cstheme="minorHAnsi"/>
          <w:color w:val="auto"/>
          <w:sz w:val="20"/>
          <w:szCs w:val="20"/>
        </w:rPr>
        <w:t>, nie ujawnia się informacji stanowiących tajemnicę przedsiębiorstwa, w rozumieniu przepisów ustawy z dnia 16 kwietnia 1993 r. o zwalczaniu nieuczciwej konkurencji (</w:t>
      </w:r>
      <w:proofErr w:type="spellStart"/>
      <w:r w:rsidRPr="009A7EE4">
        <w:rPr>
          <w:rFonts w:asciiTheme="minorHAnsi" w:hAnsiTheme="minorHAnsi" w:cstheme="minorHAnsi"/>
          <w:color w:val="auto"/>
          <w:sz w:val="20"/>
          <w:szCs w:val="20"/>
        </w:rPr>
        <w:t>t.j</w:t>
      </w:r>
      <w:proofErr w:type="spellEnd"/>
      <w:r w:rsidRPr="009A7EE4">
        <w:rPr>
          <w:rFonts w:asciiTheme="minorHAnsi" w:hAnsiTheme="minorHAnsi" w:cstheme="minorHAnsi"/>
          <w:color w:val="auto"/>
          <w:sz w:val="20"/>
          <w:szCs w:val="20"/>
        </w:rPr>
        <w:t>. Dz.U. z 202</w:t>
      </w:r>
      <w:r w:rsidR="00E239AC" w:rsidRPr="009A7EE4">
        <w:rPr>
          <w:rFonts w:asciiTheme="minorHAnsi" w:hAnsiTheme="minorHAnsi" w:cstheme="minorHAnsi"/>
          <w:color w:val="auto"/>
          <w:sz w:val="20"/>
          <w:szCs w:val="20"/>
        </w:rPr>
        <w:t>6</w:t>
      </w:r>
      <w:r w:rsidRPr="009A7EE4">
        <w:rPr>
          <w:rFonts w:asciiTheme="minorHAnsi" w:hAnsiTheme="minorHAnsi" w:cstheme="minorHAnsi"/>
          <w:color w:val="auto"/>
          <w:sz w:val="20"/>
          <w:szCs w:val="20"/>
        </w:rPr>
        <w:t xml:space="preserve">r. poz. </w:t>
      </w:r>
      <w:r w:rsidR="00E239AC" w:rsidRPr="009A7EE4">
        <w:rPr>
          <w:rFonts w:asciiTheme="minorHAnsi" w:hAnsiTheme="minorHAnsi" w:cstheme="minorHAnsi"/>
          <w:color w:val="auto"/>
          <w:sz w:val="20"/>
          <w:szCs w:val="20"/>
        </w:rPr>
        <w:t>85</w:t>
      </w:r>
      <w:r w:rsidRPr="009A7EE4">
        <w:rPr>
          <w:rFonts w:asciiTheme="minorHAnsi" w:hAnsiTheme="minorHAnsi" w:cstheme="minorHAnsi"/>
          <w:color w:val="auto"/>
          <w:sz w:val="20"/>
          <w:szCs w:val="20"/>
        </w:rPr>
        <w:t>), zwanej dalej ”ustawą o zwalczaniu nieuczciwej konkurencji” jeżeli Wykonawca</w:t>
      </w:r>
      <w:bookmarkEnd w:id="43"/>
      <w:r w:rsidRPr="009A7EE4">
        <w:rPr>
          <w:rFonts w:asciiTheme="minorHAnsi" w:hAnsiTheme="minorHAnsi" w:cstheme="minorHAnsi"/>
          <w:color w:val="auto"/>
          <w:sz w:val="20"/>
          <w:szCs w:val="20"/>
        </w:rPr>
        <w:t>:</w:t>
      </w:r>
    </w:p>
    <w:p w14:paraId="4735C8E0" w14:textId="77777777" w:rsidR="00157621" w:rsidRPr="009A7EE4" w:rsidRDefault="00157621" w:rsidP="00157621">
      <w:pPr>
        <w:pStyle w:val="Nagwek2"/>
        <w:numPr>
          <w:ilvl w:val="0"/>
          <w:numId w:val="15"/>
        </w:numPr>
        <w:tabs>
          <w:tab w:val="left" w:pos="708"/>
        </w:tabs>
        <w:spacing w:before="60" w:after="0" w:line="360" w:lineRule="auto"/>
        <w:ind w:left="1037" w:hanging="357"/>
        <w:rPr>
          <w:rFonts w:asciiTheme="minorHAnsi" w:hAnsiTheme="minorHAnsi" w:cstheme="minorHAnsi"/>
          <w:color w:val="auto"/>
          <w:sz w:val="20"/>
          <w:szCs w:val="20"/>
        </w:rPr>
      </w:pPr>
      <w:r w:rsidRPr="009A7EE4">
        <w:rPr>
          <w:rFonts w:asciiTheme="minorHAnsi" w:hAnsiTheme="minorHAnsi" w:cstheme="minorHAnsi"/>
          <w:color w:val="auto"/>
          <w:sz w:val="20"/>
          <w:szCs w:val="20"/>
        </w:rPr>
        <w:t>wraz z przekazaniem takich informacji, zastrzegł, że nie mogą być one udostępniane;</w:t>
      </w:r>
    </w:p>
    <w:p w14:paraId="756808F2" w14:textId="77777777" w:rsidR="00157621" w:rsidRPr="009A7EE4" w:rsidRDefault="00157621" w:rsidP="00157621">
      <w:pPr>
        <w:pStyle w:val="Nagwek2"/>
        <w:numPr>
          <w:ilvl w:val="0"/>
          <w:numId w:val="15"/>
        </w:numPr>
        <w:tabs>
          <w:tab w:val="left" w:pos="708"/>
        </w:tabs>
        <w:spacing w:before="60" w:after="0" w:line="360" w:lineRule="auto"/>
        <w:ind w:left="1037" w:hanging="357"/>
        <w:rPr>
          <w:rFonts w:asciiTheme="minorHAnsi" w:hAnsiTheme="minorHAnsi" w:cstheme="minorHAnsi"/>
          <w:color w:val="auto"/>
          <w:sz w:val="20"/>
          <w:szCs w:val="20"/>
        </w:rPr>
      </w:pPr>
      <w:r w:rsidRPr="009A7EE4">
        <w:rPr>
          <w:rFonts w:asciiTheme="minorHAnsi" w:hAnsiTheme="minorHAnsi" w:cstheme="minorHAnsi"/>
          <w:color w:val="auto"/>
          <w:sz w:val="20"/>
          <w:szCs w:val="20"/>
        </w:rPr>
        <w:t>wykazał, załączając stosowne uzasadnienie, iż zastrzeżone informacje stanowią tajemnicę przedsiębiorstwa.</w:t>
      </w:r>
      <w:bookmarkStart w:id="44" w:name="_Hlk37939296"/>
    </w:p>
    <w:p w14:paraId="332C285F" w14:textId="77777777" w:rsidR="00157621" w:rsidRPr="009A7EE4" w:rsidRDefault="00157621" w:rsidP="00157621">
      <w:pPr>
        <w:pStyle w:val="Nagwek2"/>
        <w:numPr>
          <w:ilvl w:val="0"/>
          <w:numId w:val="0"/>
        </w:numPr>
        <w:tabs>
          <w:tab w:val="left" w:pos="708"/>
        </w:tabs>
        <w:spacing w:line="360" w:lineRule="auto"/>
        <w:ind w:left="680"/>
        <w:rPr>
          <w:rFonts w:asciiTheme="minorHAnsi" w:hAnsiTheme="minorHAnsi" w:cstheme="minorHAnsi"/>
          <w:color w:val="auto"/>
          <w:sz w:val="20"/>
          <w:szCs w:val="20"/>
        </w:rPr>
      </w:pPr>
      <w:r w:rsidRPr="009A7EE4">
        <w:rPr>
          <w:rFonts w:asciiTheme="minorHAnsi" w:hAnsiTheme="minorHAnsi" w:cstheme="minorHAnsi"/>
          <w:color w:val="auto"/>
          <w:sz w:val="20"/>
          <w:szCs w:val="20"/>
        </w:rPr>
        <w:lastRenderedPageBreak/>
        <w:t>Zaleca się, aby uzasadnienie, o którym mowa powyżej było sformułowane w sposób umożliwiający jego udostępnienie pozostałym uczestnikom postępowania.</w:t>
      </w:r>
    </w:p>
    <w:p w14:paraId="4015931D" w14:textId="77777777" w:rsidR="00157621" w:rsidRPr="009A7EE4" w:rsidRDefault="00157621" w:rsidP="00157621">
      <w:pPr>
        <w:pStyle w:val="Nagwek2"/>
        <w:numPr>
          <w:ilvl w:val="0"/>
          <w:numId w:val="0"/>
        </w:numPr>
        <w:tabs>
          <w:tab w:val="left" w:pos="708"/>
        </w:tabs>
        <w:spacing w:line="360" w:lineRule="auto"/>
        <w:ind w:left="680"/>
        <w:rPr>
          <w:rFonts w:asciiTheme="minorHAnsi" w:hAnsiTheme="minorHAnsi" w:cstheme="minorHAnsi"/>
          <w:color w:val="auto"/>
          <w:sz w:val="20"/>
          <w:szCs w:val="20"/>
        </w:rPr>
      </w:pPr>
      <w:bookmarkStart w:id="45" w:name="_Hlk38143710"/>
      <w:r w:rsidRPr="009A7EE4">
        <w:rPr>
          <w:rFonts w:asciiTheme="minorHAnsi" w:hAnsiTheme="minorHAnsi" w:cstheme="minorHAnsi"/>
          <w:color w:val="auto"/>
          <w:sz w:val="20"/>
          <w:szCs w:val="20"/>
        </w:rPr>
        <w:t xml:space="preserve">Wykonawca nie może zastrzec informacji, o których mowa w art. 222 ust. 5 ustawy </w:t>
      </w:r>
      <w:proofErr w:type="spellStart"/>
      <w:r w:rsidRPr="009A7EE4">
        <w:rPr>
          <w:rFonts w:asciiTheme="minorHAnsi" w:hAnsiTheme="minorHAnsi" w:cstheme="minorHAnsi"/>
          <w:color w:val="auto"/>
          <w:sz w:val="20"/>
          <w:szCs w:val="20"/>
        </w:rPr>
        <w:t>Pzp</w:t>
      </w:r>
      <w:bookmarkEnd w:id="44"/>
      <w:bookmarkEnd w:id="45"/>
      <w:proofErr w:type="spellEnd"/>
      <w:r w:rsidRPr="009A7EE4">
        <w:rPr>
          <w:rFonts w:asciiTheme="minorHAnsi" w:hAnsiTheme="minorHAnsi" w:cstheme="minorHAnsi"/>
          <w:color w:val="auto"/>
          <w:sz w:val="20"/>
          <w:szCs w:val="20"/>
        </w:rPr>
        <w:t xml:space="preserve">. W sytuacji, gdy wykonawca zastrzeże w ofercie informacje, które nie stanowią tajemnicy przedsiębiorstwa lub są jawne na podstawie przepisów ustawy </w:t>
      </w:r>
      <w:proofErr w:type="spellStart"/>
      <w:r w:rsidRPr="009A7EE4">
        <w:rPr>
          <w:rFonts w:asciiTheme="minorHAnsi" w:hAnsiTheme="minorHAnsi" w:cstheme="minorHAnsi"/>
          <w:color w:val="auto"/>
          <w:sz w:val="20"/>
          <w:szCs w:val="20"/>
        </w:rPr>
        <w:t>Pzp</w:t>
      </w:r>
      <w:proofErr w:type="spellEnd"/>
      <w:r w:rsidRPr="009A7EE4">
        <w:rPr>
          <w:rFonts w:asciiTheme="minorHAnsi" w:hAnsiTheme="minorHAnsi" w:cstheme="minorHAnsi"/>
          <w:color w:val="auto"/>
          <w:sz w:val="20"/>
          <w:szCs w:val="20"/>
        </w:rPr>
        <w:t xml:space="preserve"> lub odrębnych przepisów, informacje te będą podlegały odtajnieniu.</w:t>
      </w:r>
    </w:p>
    <w:p w14:paraId="16B987C5" w14:textId="77777777" w:rsidR="00157621" w:rsidRPr="009A7EE4" w:rsidRDefault="00157621" w:rsidP="00157621">
      <w:pPr>
        <w:pStyle w:val="Nagwek2"/>
        <w:spacing w:line="360" w:lineRule="auto"/>
        <w:rPr>
          <w:rFonts w:asciiTheme="minorHAnsi" w:hAnsiTheme="minorHAnsi" w:cstheme="minorHAnsi"/>
          <w:color w:val="auto"/>
          <w:sz w:val="20"/>
          <w:szCs w:val="20"/>
        </w:rPr>
      </w:pPr>
      <w:bookmarkStart w:id="46" w:name="_Hlk37928068"/>
      <w:r w:rsidRPr="009A7EE4">
        <w:rPr>
          <w:rFonts w:asciiTheme="minorHAnsi" w:hAnsiTheme="minorHAnsi" w:cstheme="minorHAnsi"/>
          <w:color w:val="auto"/>
          <w:sz w:val="20"/>
          <w:szCs w:val="20"/>
        </w:rPr>
        <w:t>Opis sposobu przygotowania oferty składanej w formie elektronicznej lub w postaci elektronicznej</w:t>
      </w:r>
      <w:bookmarkEnd w:id="46"/>
      <w:r w:rsidRPr="009A7EE4">
        <w:rPr>
          <w:rFonts w:asciiTheme="minorHAnsi" w:hAnsiTheme="minorHAnsi" w:cstheme="minorHAnsi"/>
          <w:color w:val="auto"/>
          <w:sz w:val="20"/>
          <w:szCs w:val="20"/>
        </w:rPr>
        <w:t>:</w:t>
      </w:r>
    </w:p>
    <w:p w14:paraId="669A47F0" w14:textId="77777777" w:rsidR="00157621" w:rsidRPr="009A7EE4"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bookmarkStart w:id="47" w:name="_Hlk37866429"/>
      <w:r w:rsidRPr="009A7EE4">
        <w:rPr>
          <w:rFonts w:asciiTheme="minorHAnsi" w:hAnsiTheme="minorHAnsi" w:cstheme="minorHAnsi"/>
          <w:color w:val="auto"/>
          <w:sz w:val="20"/>
          <w:szCs w:val="20"/>
        </w:rPr>
        <w:t xml:space="preserve">Wykonawca, chcąc przystąpić do udziału w postępowaniu, loguje się na Platformie, następnie w menu ”Ogłoszenia” wyszukuje niniejsze postępowanie, otwiera je klikając w jego temat i na karcie ”Informacje ogólne” korzysta z funkcji </w:t>
      </w:r>
      <w:r w:rsidRPr="009A7EE4">
        <w:rPr>
          <w:rFonts w:asciiTheme="minorHAnsi" w:hAnsiTheme="minorHAnsi" w:cstheme="minorHAnsi"/>
          <w:b/>
          <w:bCs w:val="0"/>
          <w:i/>
          <w:iCs w:val="0"/>
          <w:color w:val="auto"/>
          <w:sz w:val="20"/>
          <w:szCs w:val="20"/>
        </w:rPr>
        <w:t>Zgłoś udział w postępowaniu</w:t>
      </w:r>
      <w:bookmarkEnd w:id="47"/>
      <w:r w:rsidRPr="009A7EE4">
        <w:rPr>
          <w:rFonts w:asciiTheme="minorHAnsi" w:hAnsiTheme="minorHAnsi" w:cstheme="minorHAnsi"/>
          <w:color w:val="auto"/>
          <w:sz w:val="20"/>
          <w:szCs w:val="20"/>
        </w:rPr>
        <w:t>;</w:t>
      </w:r>
      <w:bookmarkStart w:id="48" w:name="_Hlk37866441"/>
    </w:p>
    <w:p w14:paraId="47C6A4F1" w14:textId="77777777" w:rsidR="00157621" w:rsidRPr="009A7EE4"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r w:rsidRPr="009A7EE4">
        <w:rPr>
          <w:rFonts w:asciiTheme="minorHAnsi" w:eastAsia="Calibri" w:hAnsiTheme="minorHAnsi" w:cstheme="minorHAnsi"/>
          <w:color w:val="auto"/>
          <w:sz w:val="20"/>
          <w:szCs w:val="20"/>
        </w:rPr>
        <w:t xml:space="preserve">w przypadku, </w:t>
      </w:r>
      <w:bookmarkStart w:id="49" w:name="_Hlk37939646"/>
      <w:bookmarkStart w:id="50" w:name="_Hlk37866474"/>
      <w:bookmarkEnd w:id="48"/>
      <w:r w:rsidRPr="009A7EE4">
        <w:rPr>
          <w:rFonts w:asciiTheme="minorHAnsi" w:eastAsia="Calibri" w:hAnsiTheme="minorHAnsi" w:cstheme="minorHAnsi"/>
          <w:color w:val="auto"/>
          <w:sz w:val="20"/>
          <w:szCs w:val="20"/>
        </w:rPr>
        <w:t xml:space="preserve">gdy Wykonawca nie posiada konta na Platformie, należy skorzystać z funkcji </w:t>
      </w:r>
      <w:r w:rsidRPr="009A7EE4">
        <w:rPr>
          <w:rFonts w:asciiTheme="minorHAnsi" w:eastAsia="Calibri" w:hAnsiTheme="minorHAnsi" w:cstheme="minorHAnsi"/>
          <w:b/>
          <w:bCs w:val="0"/>
          <w:i/>
          <w:iCs w:val="0"/>
          <w:color w:val="auto"/>
          <w:sz w:val="20"/>
          <w:szCs w:val="20"/>
        </w:rPr>
        <w:t>Zarejestruj</w:t>
      </w:r>
      <w:r w:rsidRPr="009A7EE4">
        <w:rPr>
          <w:rFonts w:asciiTheme="minorHAnsi" w:eastAsia="Calibri" w:hAnsiTheme="minorHAnsi" w:cstheme="minorHAnsi"/>
          <w:color w:val="auto"/>
          <w:sz w:val="20"/>
          <w:szCs w:val="20"/>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2AB29AD4" w14:textId="77777777" w:rsidR="00157621" w:rsidRPr="009A7EE4"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r w:rsidRPr="009A7EE4">
        <w:rPr>
          <w:rFonts w:asciiTheme="minorHAnsi" w:eastAsia="Calibri" w:hAnsiTheme="minorHAnsi" w:cstheme="minorHAnsi"/>
          <w:color w:val="auto"/>
          <w:sz w:val="20"/>
          <w:szCs w:val="20"/>
        </w:rPr>
        <w:t xml:space="preserve">oferta </w:t>
      </w:r>
      <w:bookmarkEnd w:id="49"/>
      <w:r w:rsidRPr="009A7EE4">
        <w:rPr>
          <w:rFonts w:asciiTheme="minorHAnsi" w:eastAsia="Calibri" w:hAnsiTheme="minorHAnsi" w:cstheme="minorHAnsi"/>
          <w:color w:val="auto"/>
          <w:sz w:val="20"/>
          <w:szCs w:val="20"/>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właściwych dla formy organizacyjnej Wykonawcy</w:t>
      </w:r>
      <w:bookmarkStart w:id="51" w:name="_Hlk37939678"/>
      <w:r w:rsidRPr="009A7EE4">
        <w:rPr>
          <w:rFonts w:asciiTheme="minorHAnsi" w:eastAsia="Calibri" w:hAnsiTheme="minorHAnsi" w:cstheme="minorHAnsi"/>
          <w:color w:val="auto"/>
          <w:sz w:val="20"/>
          <w:szCs w:val="20"/>
        </w:rPr>
        <w:t>;</w:t>
      </w:r>
    </w:p>
    <w:p w14:paraId="20EA725C" w14:textId="77777777" w:rsidR="00157621" w:rsidRPr="009A7EE4"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r w:rsidRPr="009A7EE4">
        <w:rPr>
          <w:rFonts w:asciiTheme="minorHAnsi" w:eastAsia="Calibri" w:hAnsiTheme="minorHAnsi" w:cstheme="minorHAnsi"/>
          <w:color w:val="auto"/>
          <w:sz w:val="20"/>
          <w:szCs w:val="20"/>
        </w:rPr>
        <w:t xml:space="preserve">jeżeli </w:t>
      </w:r>
      <w:bookmarkEnd w:id="50"/>
      <w:bookmarkEnd w:id="51"/>
      <w:r w:rsidRPr="009A7EE4">
        <w:rPr>
          <w:rFonts w:asciiTheme="minorHAnsi" w:eastAsia="Calibri" w:hAnsiTheme="minorHAnsi" w:cstheme="minorHAnsi"/>
          <w:color w:val="auto"/>
          <w:sz w:val="20"/>
          <w:szCs w:val="20"/>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2" w:name="_Hlk37866559"/>
    </w:p>
    <w:p w14:paraId="5D3207DD" w14:textId="77777777" w:rsidR="00157621" w:rsidRPr="009A7EE4"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r w:rsidRPr="009A7EE4">
        <w:rPr>
          <w:rFonts w:asciiTheme="minorHAnsi" w:eastAsia="Calibri" w:hAnsiTheme="minorHAnsi" w:cstheme="minorHAnsi"/>
          <w:color w:val="auto"/>
          <w:sz w:val="20"/>
          <w:szCs w:val="20"/>
        </w:rPr>
        <w:t xml:space="preserve">oferta powinna zostać załączona na Platformie, na karcie ”Oferta/Załączniki”, w tabeli ”Oferta”, za pomocą opcji </w:t>
      </w:r>
      <w:r w:rsidRPr="009A7EE4">
        <w:rPr>
          <w:rFonts w:asciiTheme="minorHAnsi" w:eastAsia="Calibri" w:hAnsiTheme="minorHAnsi" w:cstheme="minorHAnsi"/>
          <w:b/>
          <w:bCs w:val="0"/>
          <w:i/>
          <w:iCs w:val="0"/>
          <w:color w:val="auto"/>
          <w:sz w:val="20"/>
          <w:szCs w:val="20"/>
        </w:rPr>
        <w:t xml:space="preserve">Załącz </w:t>
      </w:r>
      <w:r w:rsidR="00AF3831" w:rsidRPr="009A7EE4">
        <w:rPr>
          <w:rFonts w:asciiTheme="minorHAnsi" w:eastAsia="Calibri" w:hAnsiTheme="minorHAnsi" w:cstheme="minorHAnsi"/>
          <w:b/>
          <w:bCs w:val="0"/>
          <w:i/>
          <w:iCs w:val="0"/>
          <w:color w:val="auto"/>
          <w:sz w:val="20"/>
          <w:szCs w:val="20"/>
        </w:rPr>
        <w:t>ofertę</w:t>
      </w:r>
      <w:r w:rsidRPr="009A7EE4">
        <w:rPr>
          <w:rFonts w:asciiTheme="minorHAnsi" w:eastAsia="Calibri" w:hAnsiTheme="minorHAnsi" w:cstheme="minorHAnsi"/>
          <w:color w:val="auto"/>
          <w:sz w:val="20"/>
          <w:szCs w:val="20"/>
        </w:rPr>
        <w:t xml:space="preserve">, następnie </w:t>
      </w:r>
      <w:r w:rsidRPr="009A7EE4">
        <w:rPr>
          <w:rFonts w:asciiTheme="minorHAnsi" w:eastAsia="Calibri" w:hAnsiTheme="minorHAnsi" w:cstheme="minorHAnsi"/>
          <w:b/>
          <w:bCs w:val="0"/>
          <w:color w:val="auto"/>
          <w:sz w:val="20"/>
          <w:szCs w:val="20"/>
        </w:rPr>
        <w:t>Wybierz plik</w:t>
      </w:r>
      <w:r w:rsidRPr="009A7EE4">
        <w:rPr>
          <w:rFonts w:asciiTheme="minorHAnsi" w:eastAsia="Calibri" w:hAnsiTheme="minorHAnsi" w:cstheme="minorHAnsi"/>
          <w:color w:val="auto"/>
          <w:sz w:val="20"/>
          <w:szCs w:val="20"/>
        </w:rPr>
        <w:t xml:space="preserve"> i użycie przycisku </w:t>
      </w:r>
      <w:r w:rsidRPr="009A7EE4">
        <w:rPr>
          <w:rFonts w:asciiTheme="minorHAnsi" w:eastAsia="Calibri" w:hAnsiTheme="minorHAnsi" w:cstheme="minorHAnsi"/>
          <w:b/>
          <w:bCs w:val="0"/>
          <w:i/>
          <w:iCs w:val="0"/>
          <w:color w:val="auto"/>
          <w:sz w:val="20"/>
          <w:szCs w:val="20"/>
        </w:rPr>
        <w:t>Załącz</w:t>
      </w:r>
      <w:r w:rsidRPr="009A7EE4">
        <w:rPr>
          <w:rFonts w:asciiTheme="minorHAnsi" w:eastAsia="Calibri" w:hAnsiTheme="minorHAnsi" w:cstheme="minorHAnsi"/>
          <w:color w:val="auto"/>
          <w:sz w:val="20"/>
          <w:szCs w:val="20"/>
        </w:rPr>
        <w:t>;</w:t>
      </w:r>
    </w:p>
    <w:p w14:paraId="63649E52" w14:textId="77777777" w:rsidR="00165CAA" w:rsidRPr="009A7EE4" w:rsidRDefault="00165CAA" w:rsidP="00165CAA">
      <w:pPr>
        <w:pStyle w:val="Nagwek2"/>
        <w:numPr>
          <w:ilvl w:val="0"/>
          <w:numId w:val="0"/>
        </w:numPr>
        <w:tabs>
          <w:tab w:val="left" w:pos="708"/>
        </w:tabs>
        <w:spacing w:before="0" w:after="0" w:line="360" w:lineRule="auto"/>
        <w:ind w:left="680"/>
        <w:rPr>
          <w:rFonts w:asciiTheme="minorHAnsi" w:hAnsiTheme="minorHAnsi" w:cstheme="minorHAnsi"/>
          <w:color w:val="auto"/>
          <w:sz w:val="20"/>
          <w:szCs w:val="20"/>
        </w:rPr>
      </w:pPr>
    </w:p>
    <w:p w14:paraId="261AA55A" w14:textId="77777777" w:rsidR="00157621" w:rsidRPr="009A7EE4" w:rsidRDefault="00157621" w:rsidP="00165CAA">
      <w:pPr>
        <w:pStyle w:val="Nagwek2"/>
        <w:numPr>
          <w:ilvl w:val="0"/>
          <w:numId w:val="16"/>
        </w:numPr>
        <w:tabs>
          <w:tab w:val="left" w:pos="708"/>
        </w:tabs>
        <w:spacing w:before="0" w:after="0" w:line="360" w:lineRule="auto"/>
        <w:rPr>
          <w:rFonts w:asciiTheme="minorHAnsi" w:hAnsiTheme="minorHAnsi" w:cstheme="minorHAnsi"/>
          <w:color w:val="auto"/>
          <w:sz w:val="20"/>
          <w:szCs w:val="20"/>
        </w:rPr>
      </w:pPr>
      <w:r w:rsidRPr="009A7EE4">
        <w:rPr>
          <w:rFonts w:asciiTheme="minorHAnsi" w:eastAsia="Calibri" w:hAnsiTheme="minorHAnsi" w:cstheme="minorHAnsi"/>
          <w:color w:val="auto"/>
          <w:sz w:val="20"/>
          <w:szCs w:val="20"/>
        </w:rPr>
        <w:t xml:space="preserve">załączniki do oferty powinny zostać załączone na Platformie, na karcie ”Oferta/Załączniki”, w tabeli ”Załączniki”, za pomocą opcji </w:t>
      </w:r>
      <w:r w:rsidRPr="009A7EE4">
        <w:rPr>
          <w:rFonts w:asciiTheme="minorHAnsi" w:eastAsia="Calibri" w:hAnsiTheme="minorHAnsi" w:cstheme="minorHAnsi"/>
          <w:b/>
          <w:bCs w:val="0"/>
          <w:i/>
          <w:iCs w:val="0"/>
          <w:color w:val="auto"/>
          <w:sz w:val="20"/>
          <w:szCs w:val="20"/>
        </w:rPr>
        <w:t>Załącz plik</w:t>
      </w:r>
      <w:r w:rsidRPr="009A7EE4">
        <w:rPr>
          <w:rFonts w:asciiTheme="minorHAnsi" w:eastAsia="Calibri" w:hAnsiTheme="minorHAnsi" w:cstheme="minorHAnsi"/>
          <w:color w:val="auto"/>
          <w:sz w:val="20"/>
          <w:szCs w:val="20"/>
        </w:rPr>
        <w:t xml:space="preserve">, następnie </w:t>
      </w:r>
      <w:r w:rsidRPr="009A7EE4">
        <w:rPr>
          <w:rFonts w:asciiTheme="minorHAnsi" w:eastAsia="Calibri" w:hAnsiTheme="minorHAnsi" w:cstheme="minorHAnsi"/>
          <w:b/>
          <w:bCs w:val="0"/>
          <w:color w:val="auto"/>
          <w:sz w:val="20"/>
          <w:szCs w:val="20"/>
        </w:rPr>
        <w:t>Wybierz plik</w:t>
      </w:r>
      <w:r w:rsidRPr="009A7EE4">
        <w:rPr>
          <w:rFonts w:asciiTheme="minorHAnsi" w:eastAsia="Calibri" w:hAnsiTheme="minorHAnsi" w:cstheme="minorHAnsi"/>
          <w:color w:val="auto"/>
          <w:sz w:val="20"/>
          <w:szCs w:val="20"/>
        </w:rPr>
        <w:t xml:space="preserve"> i użycie przycisku </w:t>
      </w:r>
      <w:r w:rsidRPr="009A7EE4">
        <w:rPr>
          <w:rFonts w:asciiTheme="minorHAnsi" w:eastAsia="Calibri" w:hAnsiTheme="minorHAnsi" w:cstheme="minorHAnsi"/>
          <w:b/>
          <w:bCs w:val="0"/>
          <w:i/>
          <w:iCs w:val="0"/>
          <w:color w:val="auto"/>
          <w:sz w:val="20"/>
          <w:szCs w:val="20"/>
        </w:rPr>
        <w:t>Załącz</w:t>
      </w:r>
      <w:r w:rsidRPr="009A7EE4">
        <w:rPr>
          <w:rFonts w:asciiTheme="minorHAnsi" w:eastAsia="Calibri" w:hAnsiTheme="minorHAnsi" w:cstheme="minorHAnsi"/>
          <w:i/>
          <w:iCs w:val="0"/>
          <w:color w:val="auto"/>
          <w:sz w:val="20"/>
          <w:szCs w:val="20"/>
        </w:rPr>
        <w:t xml:space="preserve"> </w:t>
      </w:r>
      <w:r w:rsidRPr="009A7EE4">
        <w:rPr>
          <w:rFonts w:asciiTheme="minorHAnsi" w:eastAsia="Calibri" w:hAnsiTheme="minorHAnsi" w:cstheme="minorHAnsi"/>
          <w:color w:val="auto"/>
          <w:sz w:val="20"/>
          <w:szCs w:val="20"/>
        </w:rPr>
        <w:t>(każdy z załączników należy dodać oddzielnie);</w:t>
      </w:r>
    </w:p>
    <w:p w14:paraId="6746474F" w14:textId="77777777" w:rsidR="00157621" w:rsidRPr="009A7EE4" w:rsidRDefault="00157621" w:rsidP="00157621">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bookmarkStart w:id="53" w:name="_Hlk37940020"/>
      <w:bookmarkStart w:id="54" w:name="_Hlk37866628"/>
      <w:bookmarkEnd w:id="52"/>
      <w:r w:rsidRPr="009A7EE4">
        <w:rPr>
          <w:rFonts w:asciiTheme="minorHAnsi" w:eastAsia="Calibri" w:hAnsiTheme="minorHAnsi" w:cstheme="minorHAnsi"/>
          <w:bCs/>
          <w:iCs/>
          <w:sz w:val="20"/>
          <w:szCs w:val="20"/>
          <w:lang w:eastAsia="x-none"/>
        </w:rPr>
        <w:lastRenderedPageBreak/>
        <w:t xml:space="preserve">wszelkie </w:t>
      </w:r>
      <w:bookmarkEnd w:id="53"/>
      <w:r w:rsidRPr="009A7EE4">
        <w:rPr>
          <w:rFonts w:asciiTheme="minorHAnsi" w:eastAsia="Calibri" w:hAnsiTheme="minorHAnsi" w:cstheme="minorHAnsi"/>
          <w:bCs/>
          <w:iCs/>
          <w:sz w:val="20"/>
          <w:szCs w:val="20"/>
          <w:lang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w:t>
      </w:r>
      <w:r w:rsidRPr="009A7EE4">
        <w:rPr>
          <w:rFonts w:asciiTheme="minorHAnsi" w:eastAsia="Calibri" w:hAnsiTheme="minorHAnsi" w:cstheme="minorHAnsi"/>
          <w:sz w:val="20"/>
          <w:szCs w:val="20"/>
        </w:rPr>
        <w:t xml:space="preserve">za pomocą opcji </w:t>
      </w:r>
      <w:r w:rsidRPr="009A7EE4">
        <w:rPr>
          <w:rFonts w:asciiTheme="minorHAnsi" w:eastAsia="Calibri" w:hAnsiTheme="minorHAnsi" w:cstheme="minorHAnsi"/>
          <w:b/>
          <w:bCs/>
          <w:i/>
          <w:iCs/>
          <w:sz w:val="20"/>
          <w:szCs w:val="20"/>
        </w:rPr>
        <w:t>Załącz plik</w:t>
      </w:r>
      <w:r w:rsidRPr="009A7EE4">
        <w:rPr>
          <w:rFonts w:asciiTheme="minorHAnsi" w:eastAsia="Calibri" w:hAnsiTheme="minorHAnsi" w:cstheme="minorHAnsi"/>
          <w:sz w:val="20"/>
          <w:szCs w:val="20"/>
        </w:rPr>
        <w:t xml:space="preserve">, następnie </w:t>
      </w:r>
      <w:r w:rsidRPr="009A7EE4">
        <w:rPr>
          <w:rFonts w:asciiTheme="minorHAnsi" w:eastAsia="Calibri" w:hAnsiTheme="minorHAnsi" w:cstheme="minorHAnsi"/>
          <w:b/>
          <w:bCs/>
          <w:sz w:val="20"/>
          <w:szCs w:val="20"/>
        </w:rPr>
        <w:t>Wybierz plik</w:t>
      </w:r>
      <w:r w:rsidRPr="009A7EE4">
        <w:rPr>
          <w:rFonts w:asciiTheme="minorHAnsi" w:eastAsia="Calibri" w:hAnsiTheme="minorHAnsi" w:cstheme="minorHAnsi"/>
          <w:sz w:val="20"/>
          <w:szCs w:val="20"/>
        </w:rPr>
        <w:t xml:space="preserve"> i użycie przycisku </w:t>
      </w:r>
      <w:r w:rsidRPr="009A7EE4">
        <w:rPr>
          <w:rFonts w:asciiTheme="minorHAnsi" w:eastAsia="Calibri" w:hAnsiTheme="minorHAnsi" w:cstheme="minorHAnsi"/>
          <w:b/>
          <w:bCs/>
          <w:i/>
          <w:iCs/>
          <w:sz w:val="20"/>
          <w:szCs w:val="20"/>
        </w:rPr>
        <w:t>Załącz</w:t>
      </w:r>
      <w:r w:rsidRPr="009A7EE4">
        <w:rPr>
          <w:rFonts w:asciiTheme="minorHAnsi" w:eastAsia="Calibri" w:hAnsiTheme="minorHAnsi" w:cstheme="minorHAnsi"/>
          <w:i/>
          <w:iCs/>
          <w:sz w:val="20"/>
          <w:szCs w:val="20"/>
        </w:rPr>
        <w:t>.</w:t>
      </w:r>
    </w:p>
    <w:p w14:paraId="0E2A84D5" w14:textId="77777777" w:rsidR="00157621" w:rsidRPr="009A7EE4" w:rsidRDefault="00157621" w:rsidP="00157621">
      <w:pPr>
        <w:spacing w:before="60" w:after="60" w:line="360" w:lineRule="auto"/>
        <w:ind w:left="1037"/>
        <w:jc w:val="both"/>
        <w:outlineLvl w:val="1"/>
        <w:rPr>
          <w:rFonts w:asciiTheme="minorHAnsi" w:eastAsia="Calibri" w:hAnsiTheme="minorHAnsi" w:cstheme="minorHAnsi"/>
          <w:bCs/>
          <w:iCs/>
          <w:sz w:val="20"/>
          <w:szCs w:val="20"/>
          <w:lang w:eastAsia="x-none"/>
        </w:rPr>
      </w:pPr>
      <w:r w:rsidRPr="009A7EE4">
        <w:rPr>
          <w:rFonts w:asciiTheme="minorHAnsi" w:eastAsia="Calibri" w:hAnsiTheme="minorHAnsi" w:cstheme="minorHAnsi"/>
          <w:bCs/>
          <w:iCs/>
          <w:sz w:val="20"/>
          <w:szCs w:val="20"/>
          <w:lang w:eastAsia="x-none"/>
        </w:rPr>
        <w:t>Zaleca się, aby plik z tajemnicą przedsiębiorstwa nie zawierał w swojej treści informacji jawnych (np. uzasadnienia zastrzeżenia)</w:t>
      </w:r>
      <w:bookmarkStart w:id="55" w:name="_Hlk37940112"/>
      <w:bookmarkEnd w:id="54"/>
      <w:r w:rsidRPr="009A7EE4">
        <w:rPr>
          <w:rFonts w:asciiTheme="minorHAnsi" w:eastAsia="Calibri" w:hAnsiTheme="minorHAnsi" w:cstheme="minorHAnsi"/>
          <w:bCs/>
          <w:iCs/>
          <w:sz w:val="20"/>
          <w:szCs w:val="20"/>
          <w:lang w:eastAsia="x-none"/>
        </w:rPr>
        <w:t>;</w:t>
      </w:r>
    </w:p>
    <w:p w14:paraId="10369EC6" w14:textId="77777777" w:rsidR="00157621" w:rsidRPr="009A7EE4" w:rsidRDefault="00157621" w:rsidP="00157621">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r w:rsidRPr="009A7EE4">
        <w:rPr>
          <w:rFonts w:asciiTheme="minorHAnsi" w:eastAsia="Calibri" w:hAnsiTheme="minorHAnsi" w:cstheme="minorHAnsi"/>
          <w:bCs/>
          <w:iCs/>
          <w:sz w:val="20"/>
          <w:szCs w:val="20"/>
          <w:lang w:eastAsia="x-none"/>
        </w:rPr>
        <w:t>potwierdzeniem prawidłowo załączonego pliku jest automatyczne wygenerowanie przez Platformę komunikatu systemowego o treści ”Plik został poprawnie przesłany na platformę;</w:t>
      </w:r>
    </w:p>
    <w:p w14:paraId="1A75B8AC" w14:textId="77777777" w:rsidR="00157621" w:rsidRPr="009A7EE4" w:rsidRDefault="00157621" w:rsidP="00157621">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r w:rsidRPr="009A7EE4">
        <w:rPr>
          <w:rFonts w:asciiTheme="minorHAnsi" w:eastAsia="Calibri" w:hAnsiTheme="minorHAnsi" w:cstheme="minorHAnsi"/>
          <w:bCs/>
          <w:iCs/>
          <w:sz w:val="20"/>
          <w:szCs w:val="20"/>
          <w:u w:val="single"/>
          <w:lang w:eastAsia="x-none"/>
        </w:rPr>
        <w:t xml:space="preserve">ostateczne złożenie oferty wraz z załącznikami Wykonawca musi potwierdzić klikając </w:t>
      </w:r>
      <w:r w:rsidRPr="009A7EE4">
        <w:rPr>
          <w:rFonts w:asciiTheme="minorHAnsi" w:eastAsia="Calibri" w:hAnsiTheme="minorHAnsi" w:cstheme="minorHAnsi"/>
          <w:sz w:val="20"/>
          <w:szCs w:val="20"/>
          <w:u w:val="single"/>
        </w:rPr>
        <w:t>na karcie ”Oferta/Załączniki”</w:t>
      </w:r>
      <w:r w:rsidRPr="009A7EE4">
        <w:rPr>
          <w:rFonts w:asciiTheme="minorHAnsi" w:eastAsia="Calibri" w:hAnsiTheme="minorHAnsi" w:cstheme="minorHAnsi"/>
          <w:bCs/>
          <w:iCs/>
          <w:sz w:val="20"/>
          <w:szCs w:val="20"/>
          <w:u w:val="single"/>
          <w:lang w:eastAsia="x-none"/>
        </w:rPr>
        <w:t xml:space="preserve"> w przycisk </w:t>
      </w:r>
      <w:r w:rsidRPr="009A7EE4">
        <w:rPr>
          <w:rFonts w:asciiTheme="minorHAnsi" w:eastAsia="Calibri" w:hAnsiTheme="minorHAnsi" w:cstheme="minorHAnsi"/>
          <w:b/>
          <w:i/>
          <w:color w:val="0070C0"/>
          <w:sz w:val="20"/>
          <w:szCs w:val="20"/>
          <w:u w:val="single"/>
          <w:lang w:eastAsia="x-none"/>
        </w:rPr>
        <w:t>Złóż ofertę</w:t>
      </w:r>
      <w:r w:rsidRPr="009A7EE4">
        <w:rPr>
          <w:rFonts w:asciiTheme="minorHAnsi" w:eastAsia="Calibri" w:hAnsiTheme="minorHAnsi" w:cstheme="minorHAnsi"/>
          <w:bCs/>
          <w:iCs/>
          <w:sz w:val="20"/>
          <w:szCs w:val="20"/>
          <w:lang w:eastAsia="x-none"/>
        </w:rPr>
        <w:t>;</w:t>
      </w:r>
    </w:p>
    <w:p w14:paraId="313A4E71" w14:textId="77777777" w:rsidR="00157621" w:rsidRPr="009A7EE4" w:rsidRDefault="00157621" w:rsidP="00157621">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r w:rsidRPr="009A7EE4">
        <w:rPr>
          <w:rFonts w:asciiTheme="minorHAnsi" w:eastAsia="Calibri" w:hAnsiTheme="minorHAnsi" w:cstheme="minorHAnsi"/>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5"/>
    </w:p>
    <w:p w14:paraId="24E0021F" w14:textId="77777777" w:rsidR="00157621" w:rsidRPr="009A7EE4" w:rsidRDefault="00157621" w:rsidP="00157621">
      <w:pPr>
        <w:pStyle w:val="Nagwek2"/>
        <w:spacing w:line="360" w:lineRule="auto"/>
        <w:rPr>
          <w:rFonts w:asciiTheme="minorHAnsi" w:hAnsiTheme="minorHAnsi" w:cstheme="minorHAnsi"/>
          <w:sz w:val="20"/>
          <w:szCs w:val="20"/>
        </w:rPr>
      </w:pPr>
      <w:bookmarkStart w:id="56" w:name="_Hlk37866756"/>
      <w:r w:rsidRPr="009A7EE4">
        <w:rPr>
          <w:rFonts w:asciiTheme="minorHAnsi" w:hAnsiTheme="minorHAnsi" w:cstheme="minorHAnsi"/>
          <w:color w:val="auto"/>
          <w:sz w:val="20"/>
          <w:szCs w:val="20"/>
        </w:rPr>
        <w:t xml:space="preserve">Do upływu terminu składania ofert, Wykonawca za pośrednictwem Platformy, może wprowadzić zmiany do złożonej oferty lub wycofać ofertę, używając opcji </w:t>
      </w:r>
      <w:r w:rsidRPr="009A7EE4">
        <w:rPr>
          <w:rFonts w:asciiTheme="minorHAnsi" w:hAnsiTheme="minorHAnsi" w:cstheme="minorHAnsi"/>
          <w:b/>
          <w:bCs w:val="0"/>
          <w:i/>
          <w:iCs w:val="0"/>
          <w:color w:val="auto"/>
          <w:sz w:val="20"/>
          <w:szCs w:val="20"/>
        </w:rPr>
        <w:t>Wycofaj ofertę</w:t>
      </w:r>
      <w:r w:rsidRPr="009A7EE4">
        <w:rPr>
          <w:rFonts w:asciiTheme="minorHAnsi" w:hAnsiTheme="minorHAnsi" w:cstheme="minorHAnsi"/>
          <w:color w:val="auto"/>
          <w:sz w:val="20"/>
          <w:szCs w:val="20"/>
        </w:rPr>
        <w:t xml:space="preserve"> (karta ”Oferta/Załączniki”). Po wycofaniu oferty Wykonawca może usunąć załączone pliki, zaznaczając pozycje do usunięcia i klikając w przycisk </w:t>
      </w:r>
      <w:r w:rsidRPr="009A7EE4">
        <w:rPr>
          <w:rFonts w:asciiTheme="minorHAnsi" w:hAnsiTheme="minorHAnsi" w:cstheme="minorHAnsi"/>
          <w:b/>
          <w:bCs w:val="0"/>
          <w:i/>
          <w:iCs w:val="0"/>
          <w:color w:val="auto"/>
          <w:sz w:val="20"/>
          <w:szCs w:val="20"/>
        </w:rPr>
        <w:t>Usuń zaznaczone</w:t>
      </w:r>
      <w:r w:rsidRPr="009A7EE4">
        <w:rPr>
          <w:rFonts w:asciiTheme="minorHAnsi" w:hAnsiTheme="minorHAnsi" w:cstheme="minorHAnsi"/>
          <w:color w:val="auto"/>
          <w:sz w:val="20"/>
          <w:szCs w:val="20"/>
        </w:rPr>
        <w:t>.</w:t>
      </w:r>
    </w:p>
    <w:p w14:paraId="40BE1429" w14:textId="77777777" w:rsidR="00157621" w:rsidRPr="009A7EE4" w:rsidRDefault="00157621" w:rsidP="00157621">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 xml:space="preserve">Szczegółowa instrukcja korzystania z Platformy znajduje się na stronie internetowej </w:t>
      </w:r>
      <w:hyperlink r:id="rId12" w:history="1">
        <w:r w:rsidRPr="009A7EE4">
          <w:rPr>
            <w:rFonts w:asciiTheme="minorHAnsi" w:eastAsia="Calibri" w:hAnsiTheme="minorHAnsi" w:cstheme="minorHAnsi"/>
            <w:color w:val="0070C0"/>
            <w:sz w:val="20"/>
            <w:szCs w:val="20"/>
            <w:lang w:eastAsia="en-US"/>
          </w:rPr>
          <w:t>https://e-ProPublico.pl/</w:t>
        </w:r>
      </w:hyperlink>
      <w:r w:rsidRPr="009A7EE4">
        <w:rPr>
          <w:rFonts w:asciiTheme="minorHAnsi" w:hAnsiTheme="minorHAnsi" w:cstheme="minorHAnsi"/>
          <w:sz w:val="20"/>
          <w:szCs w:val="20"/>
        </w:rPr>
        <w:t xml:space="preserve">, przycisk ” </w:t>
      </w:r>
      <w:r w:rsidRPr="009A7EE4">
        <w:rPr>
          <w:rFonts w:asciiTheme="minorHAnsi" w:hAnsiTheme="minorHAnsi" w:cstheme="minorHAnsi"/>
          <w:b/>
          <w:bCs w:val="0"/>
          <w:color w:val="0070C0"/>
          <w:sz w:val="20"/>
          <w:szCs w:val="20"/>
        </w:rPr>
        <w:t xml:space="preserve">Instrukcja Wykonawcy </w:t>
      </w:r>
      <w:r w:rsidRPr="009A7EE4">
        <w:rPr>
          <w:rStyle w:val="Odwoanieprzypisudolnego"/>
          <w:rFonts w:asciiTheme="minorHAnsi" w:hAnsiTheme="minorHAnsi" w:cstheme="minorHAnsi"/>
          <w:b/>
          <w:bCs w:val="0"/>
          <w:color w:val="0070C0"/>
          <w:sz w:val="20"/>
          <w:szCs w:val="20"/>
        </w:rPr>
        <w:footnoteReference w:id="3"/>
      </w:r>
      <w:r w:rsidRPr="009A7EE4">
        <w:rPr>
          <w:rFonts w:asciiTheme="minorHAnsi" w:hAnsiTheme="minorHAnsi" w:cstheme="minorHAnsi"/>
          <w:b/>
          <w:bCs w:val="0"/>
          <w:color w:val="0070C0"/>
          <w:sz w:val="20"/>
          <w:szCs w:val="20"/>
        </w:rPr>
        <w:t xml:space="preserve"> </w:t>
      </w:r>
      <w:r w:rsidRPr="009A7EE4">
        <w:rPr>
          <w:rFonts w:asciiTheme="minorHAnsi" w:hAnsiTheme="minorHAnsi" w:cstheme="minorHAnsi"/>
          <w:sz w:val="20"/>
          <w:szCs w:val="20"/>
        </w:rPr>
        <w:t>”.</w:t>
      </w:r>
    </w:p>
    <w:bookmarkEnd w:id="56"/>
    <w:p w14:paraId="57184BE0" w14:textId="77777777" w:rsidR="001350D3" w:rsidRPr="009A7EE4" w:rsidRDefault="00157621" w:rsidP="00157621">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Zamawiający nie przewiduje zwrotu kosztów udziału w postępowaniu. Wykonawca ponosi wszelkie koszty związane z przygotowaniem i złożeniem oferty</w:t>
      </w:r>
      <w:r w:rsidR="001350D3" w:rsidRPr="009A7EE4">
        <w:rPr>
          <w:rFonts w:asciiTheme="minorHAnsi" w:hAnsiTheme="minorHAnsi" w:cstheme="minorHAnsi"/>
          <w:sz w:val="20"/>
          <w:szCs w:val="20"/>
        </w:rPr>
        <w:t>.</w:t>
      </w:r>
    </w:p>
    <w:p w14:paraId="5A23A831" w14:textId="77777777" w:rsidR="001350D3" w:rsidRPr="009A7EE4" w:rsidRDefault="001350D3" w:rsidP="00450B5C">
      <w:pPr>
        <w:pStyle w:val="Nagwek1"/>
        <w:spacing w:line="360" w:lineRule="auto"/>
        <w:rPr>
          <w:rFonts w:asciiTheme="minorHAnsi" w:hAnsiTheme="minorHAnsi" w:cstheme="minorHAnsi"/>
          <w:sz w:val="20"/>
          <w:szCs w:val="20"/>
        </w:rPr>
      </w:pPr>
      <w:bookmarkStart w:id="57" w:name="_Toc258314253"/>
      <w:r w:rsidRPr="009A7EE4">
        <w:rPr>
          <w:rFonts w:asciiTheme="minorHAnsi" w:hAnsiTheme="minorHAnsi" w:cstheme="minorHAnsi"/>
          <w:sz w:val="20"/>
          <w:szCs w:val="20"/>
        </w:rPr>
        <w:t>Miejsce oraz termin składania i otwarcia ofert</w:t>
      </w:r>
      <w:bookmarkEnd w:id="57"/>
    </w:p>
    <w:p w14:paraId="24F83525" w14:textId="77777777" w:rsidR="001350D3" w:rsidRPr="009A7EE4" w:rsidRDefault="001350D3" w:rsidP="00450B5C">
      <w:pPr>
        <w:pStyle w:val="Nagwek2"/>
        <w:numPr>
          <w:ilvl w:val="0"/>
          <w:numId w:val="0"/>
        </w:numPr>
        <w:tabs>
          <w:tab w:val="left" w:pos="708"/>
        </w:tabs>
        <w:spacing w:line="360" w:lineRule="auto"/>
        <w:ind w:left="431"/>
        <w:rPr>
          <w:rFonts w:asciiTheme="minorHAnsi" w:hAnsiTheme="minorHAnsi" w:cstheme="minorHAnsi"/>
          <w:sz w:val="20"/>
          <w:szCs w:val="20"/>
        </w:rPr>
      </w:pPr>
      <w:bookmarkStart w:id="58" w:name="_Hlk37940485"/>
      <w:bookmarkStart w:id="59" w:name="_Hlk37857777"/>
      <w:r w:rsidRPr="009A7EE4">
        <w:rPr>
          <w:rFonts w:asciiTheme="minorHAnsi" w:hAnsiTheme="minorHAnsi" w:cstheme="minorHAnsi"/>
          <w:sz w:val="20"/>
          <w:szCs w:val="20"/>
        </w:rPr>
        <w:t xml:space="preserve">Ofertę, wraz z załącznikami, należy złożyć za pośrednictwem Platformy w terminie do dnia </w:t>
      </w:r>
      <w:r w:rsidR="00485FF9" w:rsidRPr="009A7EE4">
        <w:rPr>
          <w:rFonts w:asciiTheme="minorHAnsi" w:hAnsiTheme="minorHAnsi" w:cstheme="minorHAnsi"/>
          <w:b/>
          <w:sz w:val="20"/>
          <w:szCs w:val="20"/>
        </w:rPr>
        <w:t>2026-06-25</w:t>
      </w:r>
      <w:r w:rsidRPr="009A7EE4">
        <w:rPr>
          <w:rFonts w:asciiTheme="minorHAnsi" w:hAnsiTheme="minorHAnsi" w:cstheme="minorHAnsi"/>
          <w:sz w:val="20"/>
          <w:szCs w:val="20"/>
        </w:rPr>
        <w:t xml:space="preserve"> do godz. </w:t>
      </w:r>
      <w:bookmarkEnd w:id="58"/>
      <w:bookmarkEnd w:id="59"/>
      <w:r w:rsidR="00485FF9" w:rsidRPr="009A7EE4">
        <w:rPr>
          <w:rFonts w:asciiTheme="minorHAnsi" w:hAnsiTheme="minorHAnsi" w:cstheme="minorHAnsi"/>
          <w:b/>
          <w:sz w:val="20"/>
          <w:szCs w:val="20"/>
        </w:rPr>
        <w:t>10:00</w:t>
      </w:r>
      <w:r w:rsidRPr="009A7EE4">
        <w:rPr>
          <w:rFonts w:asciiTheme="minorHAnsi" w:hAnsiTheme="minorHAnsi" w:cstheme="minorHAnsi"/>
          <w:sz w:val="20"/>
          <w:szCs w:val="20"/>
        </w:rPr>
        <w:t>.</w:t>
      </w:r>
    </w:p>
    <w:p w14:paraId="611BA202" w14:textId="77777777" w:rsidR="001350D3" w:rsidRPr="009A7EE4" w:rsidRDefault="001350D3" w:rsidP="00450B5C">
      <w:pPr>
        <w:pStyle w:val="Nagwek1"/>
        <w:spacing w:line="360" w:lineRule="auto"/>
        <w:rPr>
          <w:rFonts w:asciiTheme="minorHAnsi" w:hAnsiTheme="minorHAnsi" w:cstheme="minorHAnsi"/>
          <w:sz w:val="20"/>
          <w:szCs w:val="20"/>
          <w:lang w:val="pl-PL"/>
        </w:rPr>
      </w:pPr>
      <w:bookmarkStart w:id="60" w:name="_Toc258314254"/>
      <w:r w:rsidRPr="009A7EE4">
        <w:rPr>
          <w:rFonts w:asciiTheme="minorHAnsi" w:hAnsiTheme="minorHAnsi" w:cstheme="minorHAnsi"/>
          <w:sz w:val="20"/>
          <w:szCs w:val="20"/>
          <w:lang w:val="pl-PL"/>
        </w:rPr>
        <w:lastRenderedPageBreak/>
        <w:t>termin otwarcia ofert</w:t>
      </w:r>
    </w:p>
    <w:p w14:paraId="7C231132"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 xml:space="preserve">Otwarcie ofert nastąpi w dniu: </w:t>
      </w:r>
      <w:r w:rsidR="00485FF9" w:rsidRPr="009A7EE4">
        <w:rPr>
          <w:rFonts w:asciiTheme="minorHAnsi" w:hAnsiTheme="minorHAnsi" w:cstheme="minorHAnsi"/>
          <w:b/>
          <w:sz w:val="20"/>
          <w:szCs w:val="20"/>
        </w:rPr>
        <w:t>2026-06-25</w:t>
      </w:r>
      <w:r w:rsidRPr="009A7EE4">
        <w:rPr>
          <w:rFonts w:asciiTheme="minorHAnsi" w:hAnsiTheme="minorHAnsi" w:cstheme="minorHAnsi"/>
          <w:sz w:val="20"/>
          <w:szCs w:val="20"/>
        </w:rPr>
        <w:t xml:space="preserve"> o godz. </w:t>
      </w:r>
      <w:r w:rsidR="00485FF9" w:rsidRPr="009A7EE4">
        <w:rPr>
          <w:rFonts w:asciiTheme="minorHAnsi" w:hAnsiTheme="minorHAnsi" w:cstheme="minorHAnsi"/>
          <w:b/>
          <w:sz w:val="20"/>
          <w:szCs w:val="20"/>
        </w:rPr>
        <w:t>10:05</w:t>
      </w:r>
      <w:r w:rsidRPr="009A7EE4">
        <w:rPr>
          <w:rFonts w:asciiTheme="minorHAnsi" w:hAnsiTheme="minorHAnsi" w:cstheme="minorHAnsi"/>
          <w:sz w:val="20"/>
          <w:szCs w:val="20"/>
        </w:rPr>
        <w:t xml:space="preserve">, </w:t>
      </w:r>
      <w:r w:rsidR="00252599" w:rsidRPr="009A7EE4">
        <w:rPr>
          <w:rFonts w:asciiTheme="minorHAnsi" w:hAnsiTheme="minorHAnsi" w:cstheme="minorHAnsi"/>
          <w:sz w:val="20"/>
          <w:szCs w:val="20"/>
        </w:rPr>
        <w:t>za pośrednictwem Platformy, poprzez ich odszyfrowanie i otwarcie ofert</w:t>
      </w:r>
      <w:r w:rsidRPr="009A7EE4">
        <w:rPr>
          <w:rFonts w:asciiTheme="minorHAnsi" w:hAnsiTheme="minorHAnsi" w:cstheme="minorHAnsi"/>
          <w:sz w:val="20"/>
          <w:szCs w:val="20"/>
        </w:rPr>
        <w:t>.</w:t>
      </w:r>
    </w:p>
    <w:p w14:paraId="6857AFA3" w14:textId="77777777" w:rsidR="00252599" w:rsidRPr="009A7EE4" w:rsidRDefault="00252599"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lang w:val="x-none"/>
        </w:rPr>
        <w:t>W przypadku awarii Platformy, która spowoduje brak możliwości otwarcia ofert w terminie określonym przez Zamawiającego, otwarcie ofert nastąpi niezwłocznie po usunięciu awarii.</w:t>
      </w:r>
    </w:p>
    <w:p w14:paraId="06F9DF74"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Zamawiający, najpóźniej przed otwarciem ofert, udostępni na stronie</w:t>
      </w:r>
      <w:r w:rsidR="00E11127" w:rsidRPr="009A7EE4">
        <w:rPr>
          <w:rFonts w:asciiTheme="minorHAnsi" w:hAnsiTheme="minorHAnsi" w:cstheme="minorHAnsi"/>
          <w:sz w:val="20"/>
          <w:szCs w:val="20"/>
        </w:rPr>
        <w:t xml:space="preserve"> internetowej</w:t>
      </w:r>
      <w:r w:rsidRPr="009A7EE4">
        <w:rPr>
          <w:rFonts w:asciiTheme="minorHAnsi" w:hAnsiTheme="minorHAnsi" w:cstheme="minorHAnsi"/>
          <w:sz w:val="20"/>
          <w:szCs w:val="20"/>
        </w:rPr>
        <w:t xml:space="preserve"> prowadzonego postępowania informację o kwocie, jaką zamierza przeznaczyć na sfinansowanie zamówienia.</w:t>
      </w:r>
    </w:p>
    <w:p w14:paraId="3AFE1372"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Niezwłocznie po otwarciu ofert, Zamawiający zamieści na stronie internetowej prowadzonego postępowania informacje o:</w:t>
      </w:r>
    </w:p>
    <w:p w14:paraId="403CDFFE" w14:textId="77777777" w:rsidR="001350D3" w:rsidRPr="009A7EE4" w:rsidRDefault="001350D3" w:rsidP="00B53AE5">
      <w:pPr>
        <w:pStyle w:val="Nagwek2"/>
        <w:numPr>
          <w:ilvl w:val="0"/>
          <w:numId w:val="17"/>
        </w:numPr>
        <w:tabs>
          <w:tab w:val="left" w:pos="708"/>
        </w:tabs>
        <w:spacing w:before="60" w:after="0" w:line="360" w:lineRule="auto"/>
        <w:ind w:left="1037" w:hanging="357"/>
        <w:rPr>
          <w:rFonts w:asciiTheme="minorHAnsi" w:hAnsiTheme="minorHAnsi" w:cstheme="minorHAnsi"/>
          <w:sz w:val="20"/>
          <w:szCs w:val="20"/>
        </w:rPr>
      </w:pPr>
      <w:r w:rsidRPr="009A7EE4">
        <w:rPr>
          <w:rFonts w:asciiTheme="minorHAnsi" w:hAnsiTheme="minorHAnsi" w:cstheme="minorHAnsi"/>
          <w:sz w:val="20"/>
          <w:szCs w:val="20"/>
        </w:rPr>
        <w:t>nazwach albo imionach i nazwiskach oraz siedzibach lub miejscach prowadzonej działalności gospodarczej bądź miejscach zamieszkania Wykonawców, których oferty zostały otwarte;</w:t>
      </w:r>
    </w:p>
    <w:p w14:paraId="7A69FC78" w14:textId="77777777" w:rsidR="001350D3" w:rsidRPr="009A7EE4" w:rsidRDefault="001350D3" w:rsidP="00B53AE5">
      <w:pPr>
        <w:pStyle w:val="Nagwek2"/>
        <w:numPr>
          <w:ilvl w:val="0"/>
          <w:numId w:val="17"/>
        </w:numPr>
        <w:tabs>
          <w:tab w:val="left" w:pos="708"/>
        </w:tabs>
        <w:spacing w:before="60" w:after="0" w:line="360" w:lineRule="auto"/>
        <w:ind w:left="1037" w:hanging="357"/>
        <w:rPr>
          <w:rFonts w:asciiTheme="minorHAnsi" w:hAnsiTheme="minorHAnsi" w:cstheme="minorHAnsi"/>
          <w:sz w:val="20"/>
          <w:szCs w:val="20"/>
        </w:rPr>
      </w:pPr>
      <w:r w:rsidRPr="009A7EE4">
        <w:rPr>
          <w:rFonts w:asciiTheme="minorHAnsi" w:hAnsiTheme="minorHAnsi" w:cstheme="minorHAnsi"/>
          <w:sz w:val="20"/>
          <w:szCs w:val="20"/>
        </w:rPr>
        <w:t>cenach lub kosztach zawartych w ofertach.</w:t>
      </w:r>
    </w:p>
    <w:p w14:paraId="4F0788B2" w14:textId="77777777" w:rsidR="001350D3" w:rsidRPr="009A7EE4" w:rsidRDefault="001350D3" w:rsidP="00450B5C">
      <w:pPr>
        <w:pStyle w:val="Nagwek1"/>
        <w:spacing w:line="360" w:lineRule="auto"/>
        <w:rPr>
          <w:rFonts w:asciiTheme="minorHAnsi" w:hAnsiTheme="minorHAnsi" w:cstheme="minorHAnsi"/>
          <w:sz w:val="20"/>
          <w:szCs w:val="20"/>
        </w:rPr>
      </w:pPr>
      <w:r w:rsidRPr="009A7EE4">
        <w:rPr>
          <w:rFonts w:asciiTheme="minorHAnsi" w:hAnsiTheme="minorHAnsi" w:cstheme="minorHAnsi"/>
          <w:sz w:val="20"/>
          <w:szCs w:val="20"/>
        </w:rPr>
        <w:t>Opis sposobu obliczenia ceny</w:t>
      </w:r>
      <w:bookmarkEnd w:id="60"/>
    </w:p>
    <w:p w14:paraId="6F13ED4D" w14:textId="77777777" w:rsidR="001350D3" w:rsidRPr="009A7EE4" w:rsidRDefault="001350D3" w:rsidP="00450B5C">
      <w:pPr>
        <w:pStyle w:val="Nagwek2"/>
        <w:spacing w:line="360" w:lineRule="auto"/>
        <w:rPr>
          <w:rFonts w:asciiTheme="minorHAnsi" w:hAnsiTheme="minorHAnsi" w:cstheme="minorHAnsi"/>
          <w:color w:val="auto"/>
          <w:sz w:val="20"/>
          <w:szCs w:val="20"/>
        </w:rPr>
      </w:pPr>
      <w:r w:rsidRPr="009A7EE4">
        <w:rPr>
          <w:rFonts w:asciiTheme="minorHAnsi" w:hAnsiTheme="minorHAnsi" w:cstheme="minorHAnsi"/>
          <w:sz w:val="20"/>
          <w:szCs w:val="20"/>
        </w:rPr>
        <w:t>W ofercie Wykonawca zobowiązany jest podać cenę za wykonanie całego przedmiotu zamówienia w złotych polskich (PLN), z dokładnością do 1 grosza, tj. do dwóch miejsc po przecinku.</w:t>
      </w:r>
    </w:p>
    <w:p w14:paraId="6A839E9A" w14:textId="77777777" w:rsidR="001350D3" w:rsidRPr="009A7EE4" w:rsidRDefault="001350D3" w:rsidP="00450B5C">
      <w:pPr>
        <w:pStyle w:val="Nagwek2"/>
        <w:spacing w:line="360" w:lineRule="auto"/>
        <w:rPr>
          <w:rFonts w:asciiTheme="minorHAnsi" w:hAnsiTheme="minorHAnsi" w:cstheme="minorHAnsi"/>
          <w:color w:val="auto"/>
          <w:sz w:val="20"/>
          <w:szCs w:val="20"/>
        </w:rPr>
      </w:pPr>
      <w:r w:rsidRPr="009A7EE4">
        <w:rPr>
          <w:rFonts w:asciiTheme="minorHAnsi" w:hAnsiTheme="minorHAnsi" w:cstheme="minorHAnsi"/>
          <w:sz w:val="20"/>
          <w:szCs w:val="20"/>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56686F0F"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Rozliczenia między Zamawiającym a Wykonawcą prowadzone będą w złotych polskich z dokładnością do dwóch miejsc po przecinku.</w:t>
      </w:r>
    </w:p>
    <w:p w14:paraId="7F79689D"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Wykonawca zobowiązany jest zastosować stawkę VAT zgodnie z obowiązującymi przepisami ustawy z 11 marca 2004 r. o podatku od towarów i usług</w:t>
      </w:r>
      <w:r w:rsidR="00465FAC" w:rsidRPr="009A7EE4">
        <w:rPr>
          <w:rFonts w:asciiTheme="minorHAnsi" w:hAnsiTheme="minorHAnsi" w:cstheme="minorHAnsi"/>
          <w:sz w:val="20"/>
          <w:szCs w:val="20"/>
        </w:rPr>
        <w:t xml:space="preserve"> </w:t>
      </w:r>
      <w:r w:rsidR="00465FAC" w:rsidRPr="009A7EE4">
        <w:rPr>
          <w:rFonts w:asciiTheme="minorHAnsi" w:hAnsiTheme="minorHAnsi" w:cstheme="minorHAnsi"/>
          <w:color w:val="auto"/>
          <w:sz w:val="20"/>
          <w:szCs w:val="20"/>
          <w:lang w:eastAsia="pl-PL"/>
        </w:rPr>
        <w:t>(</w:t>
      </w:r>
      <w:proofErr w:type="spellStart"/>
      <w:r w:rsidR="008E524C" w:rsidRPr="009A7EE4">
        <w:rPr>
          <w:rFonts w:asciiTheme="minorHAnsi" w:hAnsiTheme="minorHAnsi" w:cstheme="minorHAnsi"/>
          <w:color w:val="auto"/>
          <w:sz w:val="20"/>
          <w:szCs w:val="20"/>
          <w:lang w:eastAsia="pl-PL"/>
        </w:rPr>
        <w:t>t.j</w:t>
      </w:r>
      <w:proofErr w:type="spellEnd"/>
      <w:r w:rsidR="008E524C" w:rsidRPr="009A7EE4">
        <w:rPr>
          <w:rFonts w:asciiTheme="minorHAnsi" w:hAnsiTheme="minorHAnsi" w:cstheme="minorHAnsi"/>
          <w:color w:val="auto"/>
          <w:sz w:val="20"/>
          <w:szCs w:val="20"/>
          <w:lang w:eastAsia="pl-PL"/>
        </w:rPr>
        <w:t>. Dz. U. z 2025 r. poz. 775</w:t>
      </w:r>
      <w:r w:rsidR="00465FAC" w:rsidRPr="009A7EE4">
        <w:rPr>
          <w:rFonts w:asciiTheme="minorHAnsi" w:hAnsiTheme="minorHAnsi" w:cstheme="minorHAnsi"/>
          <w:color w:val="auto"/>
          <w:sz w:val="20"/>
          <w:szCs w:val="20"/>
          <w:lang w:eastAsia="pl-PL"/>
        </w:rPr>
        <w:t>)</w:t>
      </w:r>
      <w:r w:rsidRPr="009A7EE4">
        <w:rPr>
          <w:rFonts w:asciiTheme="minorHAnsi" w:hAnsiTheme="minorHAnsi" w:cstheme="minorHAnsi"/>
          <w:sz w:val="20"/>
          <w:szCs w:val="20"/>
        </w:rPr>
        <w:t>.</w:t>
      </w:r>
    </w:p>
    <w:p w14:paraId="6FAF4AE4"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Jeżeli złożona zostanie oferta, której wybór prowadziłby do powstania u Zamawiającego obowiązku podatkowego zgodnie z ustawą z 11 marca 2004 r. o podatku od towarów i usług</w:t>
      </w:r>
      <w:r w:rsidR="00465FAC" w:rsidRPr="009A7EE4">
        <w:rPr>
          <w:rFonts w:asciiTheme="minorHAnsi" w:hAnsiTheme="minorHAnsi" w:cstheme="minorHAnsi"/>
          <w:sz w:val="20"/>
          <w:szCs w:val="20"/>
        </w:rPr>
        <w:t xml:space="preserve"> </w:t>
      </w:r>
      <w:r w:rsidR="00465FAC" w:rsidRPr="009A7EE4">
        <w:rPr>
          <w:rFonts w:asciiTheme="minorHAnsi" w:hAnsiTheme="minorHAnsi" w:cstheme="minorHAnsi"/>
          <w:color w:val="auto"/>
          <w:sz w:val="20"/>
          <w:szCs w:val="20"/>
          <w:lang w:eastAsia="pl-PL"/>
        </w:rPr>
        <w:t>(</w:t>
      </w:r>
      <w:proofErr w:type="spellStart"/>
      <w:r w:rsidR="008E524C" w:rsidRPr="009A7EE4">
        <w:rPr>
          <w:rFonts w:asciiTheme="minorHAnsi" w:hAnsiTheme="minorHAnsi" w:cstheme="minorHAnsi"/>
          <w:color w:val="auto"/>
          <w:sz w:val="20"/>
          <w:szCs w:val="20"/>
          <w:lang w:eastAsia="pl-PL"/>
        </w:rPr>
        <w:t>t.j</w:t>
      </w:r>
      <w:proofErr w:type="spellEnd"/>
      <w:r w:rsidR="008E524C" w:rsidRPr="009A7EE4">
        <w:rPr>
          <w:rFonts w:asciiTheme="minorHAnsi" w:hAnsiTheme="minorHAnsi" w:cstheme="minorHAnsi"/>
          <w:color w:val="auto"/>
          <w:sz w:val="20"/>
          <w:szCs w:val="20"/>
          <w:lang w:eastAsia="pl-PL"/>
        </w:rPr>
        <w:t>. Dz. U. z 2025 r. poz. 775</w:t>
      </w:r>
      <w:r w:rsidR="00465FAC" w:rsidRPr="009A7EE4">
        <w:rPr>
          <w:rFonts w:asciiTheme="minorHAnsi" w:hAnsiTheme="minorHAnsi" w:cstheme="minorHAnsi"/>
          <w:color w:val="auto"/>
          <w:sz w:val="20"/>
          <w:szCs w:val="20"/>
          <w:lang w:eastAsia="pl-PL"/>
        </w:rPr>
        <w:t>)</w:t>
      </w:r>
      <w:r w:rsidRPr="009A7EE4">
        <w:rPr>
          <w:rFonts w:asciiTheme="minorHAnsi" w:hAnsiTheme="minorHAnsi" w:cstheme="minorHAnsi"/>
          <w:sz w:val="20"/>
          <w:szCs w:val="20"/>
        </w:rPr>
        <w:t>, dla celów zastosowania kryterium ceny Zamawiający doliczy do przedstawionej w tej ofercie ceny kwotę podatku od towarów i usług, którą miałby obowiązek rozliczyć.</w:t>
      </w:r>
    </w:p>
    <w:p w14:paraId="32D8F069" w14:textId="77777777" w:rsidR="001350D3" w:rsidRPr="009A7EE4" w:rsidRDefault="001350D3" w:rsidP="00450B5C">
      <w:pPr>
        <w:pStyle w:val="Nagwek2"/>
        <w:spacing w:line="360" w:lineRule="auto"/>
        <w:rPr>
          <w:rFonts w:asciiTheme="minorHAnsi" w:hAnsiTheme="minorHAnsi" w:cstheme="minorHAnsi"/>
          <w:sz w:val="20"/>
          <w:szCs w:val="20"/>
        </w:rPr>
      </w:pPr>
      <w:bookmarkStart w:id="61" w:name="_Hlk61113033"/>
      <w:r w:rsidRPr="009A7EE4">
        <w:rPr>
          <w:rFonts w:asciiTheme="minorHAnsi" w:hAnsiTheme="minorHAnsi" w:cstheme="minorHAnsi"/>
          <w:sz w:val="20"/>
          <w:szCs w:val="20"/>
        </w:rPr>
        <w:t>Wykonawca</w:t>
      </w:r>
      <w:bookmarkEnd w:id="61"/>
      <w:r w:rsidRPr="009A7EE4">
        <w:rPr>
          <w:rFonts w:asciiTheme="minorHAnsi" w:hAnsiTheme="minorHAnsi" w:cstheme="minorHAnsi"/>
          <w:sz w:val="20"/>
          <w:szCs w:val="20"/>
        </w:rPr>
        <w:t xml:space="preserve"> składając ofertę zobowiązany jest:</w:t>
      </w:r>
    </w:p>
    <w:p w14:paraId="478BAF0E" w14:textId="77777777" w:rsidR="001350D3" w:rsidRPr="009A7EE4"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9A7EE4">
        <w:rPr>
          <w:rFonts w:asciiTheme="minorHAnsi" w:hAnsiTheme="minorHAnsi" w:cstheme="minorHAnsi"/>
          <w:sz w:val="20"/>
          <w:szCs w:val="20"/>
        </w:rPr>
        <w:lastRenderedPageBreak/>
        <w:t>poinformować Zamawiającego, że wybór jego oferty będzie prowadził do powstania u Zamawiającego obowiązku podatkowego;</w:t>
      </w:r>
    </w:p>
    <w:p w14:paraId="54C78DCB" w14:textId="77777777" w:rsidR="001350D3" w:rsidRPr="009A7EE4"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9A7EE4">
        <w:rPr>
          <w:rFonts w:asciiTheme="minorHAnsi" w:hAnsiTheme="minorHAnsi" w:cstheme="minorHAnsi"/>
          <w:sz w:val="20"/>
          <w:szCs w:val="20"/>
        </w:rPr>
        <w:t>wskazać nazwę (rodzaj) towaru lub usługi, których dostawa lub świadczenie będą prowadziły do powstania obowiązku podatkowego;</w:t>
      </w:r>
    </w:p>
    <w:p w14:paraId="06977932" w14:textId="77777777" w:rsidR="001350D3" w:rsidRPr="009A7EE4"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9A7EE4">
        <w:rPr>
          <w:rFonts w:asciiTheme="minorHAnsi" w:hAnsiTheme="minorHAnsi" w:cstheme="minorHAnsi"/>
          <w:sz w:val="20"/>
          <w:szCs w:val="20"/>
        </w:rPr>
        <w:t>wskazać wartości towaru lub usługi objętego obowiązkiem podatkowym Zamawiającego, bez kwoty podatku;</w:t>
      </w:r>
    </w:p>
    <w:p w14:paraId="7C111B79" w14:textId="77777777" w:rsidR="001350D3" w:rsidRPr="009A7EE4"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9A7EE4">
        <w:rPr>
          <w:rFonts w:asciiTheme="minorHAnsi" w:hAnsiTheme="minorHAnsi" w:cstheme="minorHAnsi"/>
          <w:sz w:val="20"/>
          <w:szCs w:val="20"/>
        </w:rPr>
        <w:t>wskazać stawkę podatku od towarów i usług, która zgodnie z wiedzą Wykonawcy, będzie miała zastosowanie.</w:t>
      </w:r>
    </w:p>
    <w:p w14:paraId="3757E685" w14:textId="77777777" w:rsidR="001350D3" w:rsidRPr="009A7EE4" w:rsidRDefault="001350D3" w:rsidP="00450B5C">
      <w:pPr>
        <w:pStyle w:val="Nagwek1"/>
        <w:spacing w:line="360" w:lineRule="auto"/>
        <w:rPr>
          <w:rFonts w:asciiTheme="minorHAnsi" w:hAnsiTheme="minorHAnsi" w:cstheme="minorHAnsi"/>
          <w:sz w:val="20"/>
          <w:szCs w:val="20"/>
        </w:rPr>
      </w:pPr>
      <w:bookmarkStart w:id="62" w:name="_Toc258314255"/>
      <w:r w:rsidRPr="009A7EE4">
        <w:rPr>
          <w:rFonts w:asciiTheme="minorHAnsi" w:hAnsiTheme="minorHAnsi" w:cstheme="minorHAnsi"/>
          <w:sz w:val="20"/>
          <w:szCs w:val="20"/>
        </w:rPr>
        <w:t>Opis kryteriów</w:t>
      </w:r>
      <w:r w:rsidRPr="009A7EE4">
        <w:rPr>
          <w:rFonts w:asciiTheme="minorHAnsi" w:hAnsiTheme="minorHAnsi" w:cstheme="minorHAnsi"/>
          <w:sz w:val="20"/>
          <w:szCs w:val="20"/>
          <w:lang w:val="pl-PL"/>
        </w:rPr>
        <w:t xml:space="preserve"> oceny ofert,</w:t>
      </w:r>
      <w:r w:rsidRPr="009A7EE4">
        <w:rPr>
          <w:rFonts w:asciiTheme="minorHAnsi" w:hAnsiTheme="minorHAnsi" w:cstheme="minorHAnsi"/>
          <w:sz w:val="20"/>
          <w:szCs w:val="20"/>
        </w:rPr>
        <w:t xml:space="preserve"> wraz z podaniem </w:t>
      </w:r>
      <w:r w:rsidRPr="009A7EE4">
        <w:rPr>
          <w:rFonts w:asciiTheme="minorHAnsi" w:hAnsiTheme="minorHAnsi" w:cstheme="minorHAnsi"/>
          <w:sz w:val="20"/>
          <w:szCs w:val="20"/>
          <w:lang w:val="pl-PL"/>
        </w:rPr>
        <w:t>wag</w:t>
      </w:r>
      <w:r w:rsidRPr="009A7EE4">
        <w:rPr>
          <w:rFonts w:asciiTheme="minorHAnsi" w:hAnsiTheme="minorHAnsi" w:cstheme="minorHAnsi"/>
          <w:sz w:val="20"/>
          <w:szCs w:val="20"/>
        </w:rPr>
        <w:t xml:space="preserve"> tych kryteriów i sposobu oceny ofert</w:t>
      </w:r>
      <w:bookmarkEnd w:id="62"/>
    </w:p>
    <w:p w14:paraId="42335601"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Przy dokonywaniu wyboru najkorzystniejszej oferty Zamawiający stosować będzie niżej podane kryteria:</w:t>
      </w: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103"/>
        <w:gridCol w:w="5387"/>
      </w:tblGrid>
      <w:tr w:rsidR="00697769" w:rsidRPr="009A7EE4" w14:paraId="18DC89FB" w14:textId="77777777" w:rsidTr="00EC44E6">
        <w:trPr>
          <w:trHeight w:val="481"/>
        </w:trPr>
        <w:tc>
          <w:tcPr>
            <w:tcW w:w="510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774E76" w14:textId="77777777" w:rsidR="00697769" w:rsidRPr="009A7EE4" w:rsidRDefault="00FA7399" w:rsidP="00FA7399">
            <w:pPr>
              <w:spacing w:before="120" w:after="120" w:line="360" w:lineRule="auto"/>
              <w:jc w:val="center"/>
              <w:outlineLvl w:val="1"/>
              <w:rPr>
                <w:rFonts w:asciiTheme="minorHAnsi" w:hAnsiTheme="minorHAnsi" w:cstheme="minorHAnsi"/>
                <w:b/>
                <w:bCs/>
                <w:iCs/>
                <w:color w:val="000000"/>
                <w:sz w:val="20"/>
                <w:szCs w:val="20"/>
              </w:rPr>
            </w:pPr>
            <w:r w:rsidRPr="009A7EE4">
              <w:rPr>
                <w:rFonts w:asciiTheme="minorHAnsi" w:hAnsiTheme="minorHAnsi" w:cstheme="minorHAnsi"/>
                <w:b/>
                <w:bCs/>
                <w:iCs/>
                <w:color w:val="000000"/>
                <w:sz w:val="20"/>
                <w:szCs w:val="20"/>
              </w:rPr>
              <w:t>C</w:t>
            </w:r>
            <w:r w:rsidR="00697769" w:rsidRPr="009A7EE4">
              <w:rPr>
                <w:rFonts w:asciiTheme="minorHAnsi" w:hAnsiTheme="minorHAnsi" w:cstheme="minorHAnsi"/>
                <w:b/>
                <w:bCs/>
                <w:iCs/>
                <w:color w:val="000000"/>
                <w:sz w:val="20"/>
                <w:szCs w:val="20"/>
              </w:rPr>
              <w:t>zęś</w:t>
            </w:r>
            <w:r w:rsidRPr="009A7EE4">
              <w:rPr>
                <w:rFonts w:asciiTheme="minorHAnsi" w:hAnsiTheme="minorHAnsi" w:cstheme="minorHAnsi"/>
                <w:b/>
                <w:bCs/>
                <w:iCs/>
                <w:color w:val="000000"/>
                <w:sz w:val="20"/>
                <w:szCs w:val="20"/>
              </w:rPr>
              <w:t>ć zamówienia</w:t>
            </w:r>
          </w:p>
        </w:tc>
        <w:tc>
          <w:tcPr>
            <w:tcW w:w="538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09E67F" w14:textId="77777777" w:rsidR="00697769" w:rsidRPr="009A7EE4" w:rsidRDefault="00697769" w:rsidP="00450B5C">
            <w:pPr>
              <w:spacing w:before="120" w:after="120" w:line="360" w:lineRule="auto"/>
              <w:jc w:val="center"/>
              <w:outlineLvl w:val="1"/>
              <w:rPr>
                <w:rFonts w:asciiTheme="minorHAnsi" w:hAnsiTheme="minorHAnsi" w:cstheme="minorHAnsi"/>
                <w:b/>
                <w:bCs/>
                <w:iCs/>
                <w:color w:val="000000"/>
                <w:sz w:val="20"/>
                <w:szCs w:val="20"/>
              </w:rPr>
            </w:pPr>
            <w:r w:rsidRPr="009A7EE4">
              <w:rPr>
                <w:rFonts w:asciiTheme="minorHAnsi" w:hAnsiTheme="minorHAnsi" w:cstheme="minorHAnsi"/>
                <w:b/>
                <w:bCs/>
                <w:iCs/>
                <w:color w:val="000000"/>
                <w:sz w:val="20"/>
                <w:szCs w:val="20"/>
              </w:rPr>
              <w:t>Nazwa kryterium - waga [%]</w:t>
            </w:r>
          </w:p>
        </w:tc>
      </w:tr>
      <w:tr w:rsidR="00485FF9" w:rsidRPr="009A7EE4" w14:paraId="7C33F37A" w14:textId="77777777" w:rsidTr="00EC44E6">
        <w:tc>
          <w:tcPr>
            <w:tcW w:w="5103" w:type="dxa"/>
            <w:tcBorders>
              <w:top w:val="single" w:sz="4" w:space="0" w:color="auto"/>
              <w:left w:val="single" w:sz="4" w:space="0" w:color="auto"/>
              <w:bottom w:val="single" w:sz="4" w:space="0" w:color="auto"/>
              <w:right w:val="single" w:sz="4" w:space="0" w:color="auto"/>
            </w:tcBorders>
            <w:shd w:val="clear" w:color="auto" w:fill="FFFFFF"/>
            <w:hideMark/>
          </w:tcPr>
          <w:p w14:paraId="5FA60E9D" w14:textId="77777777" w:rsidR="00485FF9" w:rsidRPr="009A7EE4" w:rsidRDefault="00485FF9" w:rsidP="0037524C">
            <w:pPr>
              <w:spacing w:before="120" w:after="120" w:line="360" w:lineRule="auto"/>
              <w:jc w:val="both"/>
              <w:outlineLvl w:val="1"/>
              <w:rPr>
                <w:rFonts w:asciiTheme="minorHAnsi" w:hAnsiTheme="minorHAnsi" w:cstheme="minorHAnsi"/>
                <w:bCs/>
                <w:iCs/>
                <w:sz w:val="20"/>
                <w:szCs w:val="20"/>
              </w:rPr>
            </w:pPr>
            <w:r w:rsidRPr="009A7EE4">
              <w:rPr>
                <w:rFonts w:asciiTheme="minorHAnsi" w:hAnsiTheme="minorHAnsi" w:cstheme="minorHAnsi"/>
                <w:bCs/>
                <w:iCs/>
                <w:color w:val="000000"/>
                <w:sz w:val="20"/>
                <w:szCs w:val="20"/>
              </w:rPr>
              <w:t>1 - Zadanie nr 1 - dzierżawa aparatu do analizy moczu wraz z 10-parametrowymi paskami do oceny właściwości fizyko-</w:t>
            </w:r>
            <w:proofErr w:type="spellStart"/>
            <w:r w:rsidRPr="009A7EE4">
              <w:rPr>
                <w:rFonts w:asciiTheme="minorHAnsi" w:hAnsiTheme="minorHAnsi" w:cstheme="minorHAnsi"/>
                <w:bCs/>
                <w:iCs/>
                <w:color w:val="000000"/>
                <w:sz w:val="20"/>
                <w:szCs w:val="20"/>
              </w:rPr>
              <w:t>chemicznych,materiałami</w:t>
            </w:r>
            <w:proofErr w:type="spellEnd"/>
            <w:r w:rsidRPr="009A7EE4">
              <w:rPr>
                <w:rFonts w:asciiTheme="minorHAnsi" w:hAnsiTheme="minorHAnsi" w:cstheme="minorHAnsi"/>
                <w:bCs/>
                <w:iCs/>
                <w:color w:val="000000"/>
                <w:sz w:val="20"/>
                <w:szCs w:val="20"/>
              </w:rPr>
              <w:t xml:space="preserve"> kontrolnymi i zużywalnymi oraz UPS-em przez okres 12 miesięcy, zgodnie z parametrami określonymi w formularzu cenowym</w:t>
            </w:r>
          </w:p>
        </w:tc>
        <w:tc>
          <w:tcPr>
            <w:tcW w:w="5387" w:type="dxa"/>
            <w:tcBorders>
              <w:top w:val="single" w:sz="4" w:space="0" w:color="auto"/>
              <w:left w:val="single" w:sz="4" w:space="0" w:color="auto"/>
              <w:bottom w:val="single" w:sz="4" w:space="0" w:color="auto"/>
              <w:right w:val="single" w:sz="4" w:space="0" w:color="auto"/>
            </w:tcBorders>
            <w:shd w:val="clear" w:color="auto" w:fill="FFFFFF"/>
            <w:hideMark/>
          </w:tcPr>
          <w:p w14:paraId="008B923A" w14:textId="77777777" w:rsidR="00485FF9" w:rsidRPr="009A7EE4" w:rsidRDefault="00485FF9" w:rsidP="0037524C">
            <w:pPr>
              <w:spacing w:before="120" w:after="120" w:line="360" w:lineRule="auto"/>
              <w:jc w:val="both"/>
              <w:outlineLvl w:val="1"/>
              <w:rPr>
                <w:rFonts w:asciiTheme="minorHAnsi" w:hAnsiTheme="minorHAnsi" w:cstheme="minorHAnsi"/>
                <w:bCs/>
                <w:iCs/>
                <w:sz w:val="20"/>
                <w:szCs w:val="20"/>
              </w:rPr>
            </w:pPr>
            <w:r w:rsidRPr="009A7EE4">
              <w:rPr>
                <w:rFonts w:asciiTheme="minorHAnsi" w:hAnsiTheme="minorHAnsi" w:cstheme="minorHAnsi"/>
                <w:bCs/>
                <w:iCs/>
                <w:sz w:val="20"/>
                <w:szCs w:val="20"/>
              </w:rPr>
              <w:t>1 - Cena - 60</w:t>
            </w:r>
          </w:p>
          <w:p w14:paraId="057571D9" w14:textId="77777777" w:rsidR="00485FF9" w:rsidRPr="009A7EE4" w:rsidRDefault="00485FF9" w:rsidP="0037524C">
            <w:pPr>
              <w:spacing w:before="120" w:after="120" w:line="360" w:lineRule="auto"/>
              <w:jc w:val="both"/>
              <w:outlineLvl w:val="1"/>
              <w:rPr>
                <w:rFonts w:asciiTheme="minorHAnsi" w:hAnsiTheme="minorHAnsi" w:cstheme="minorHAnsi"/>
                <w:bCs/>
                <w:iCs/>
                <w:sz w:val="20"/>
                <w:szCs w:val="20"/>
              </w:rPr>
            </w:pPr>
            <w:r w:rsidRPr="009A7EE4">
              <w:rPr>
                <w:rFonts w:asciiTheme="minorHAnsi" w:hAnsiTheme="minorHAnsi" w:cstheme="minorHAnsi"/>
                <w:bCs/>
                <w:iCs/>
                <w:sz w:val="20"/>
                <w:szCs w:val="20"/>
              </w:rPr>
              <w:t>2 - Termin dostaw częściowych - 20</w:t>
            </w:r>
          </w:p>
          <w:p w14:paraId="059D3CD9" w14:textId="77777777" w:rsidR="00485FF9" w:rsidRPr="009A7EE4" w:rsidRDefault="00485FF9" w:rsidP="0037524C">
            <w:pPr>
              <w:spacing w:before="120" w:after="120" w:line="360" w:lineRule="auto"/>
              <w:jc w:val="both"/>
              <w:outlineLvl w:val="1"/>
              <w:rPr>
                <w:rFonts w:asciiTheme="minorHAnsi" w:hAnsiTheme="minorHAnsi" w:cstheme="minorHAnsi"/>
                <w:bCs/>
                <w:iCs/>
                <w:sz w:val="20"/>
                <w:szCs w:val="20"/>
              </w:rPr>
            </w:pPr>
            <w:r w:rsidRPr="009A7EE4">
              <w:rPr>
                <w:rFonts w:asciiTheme="minorHAnsi" w:hAnsiTheme="minorHAnsi" w:cstheme="minorHAnsi"/>
                <w:bCs/>
                <w:iCs/>
                <w:sz w:val="20"/>
                <w:szCs w:val="20"/>
              </w:rPr>
              <w:t>3 - Wydajność aparatu - 20</w:t>
            </w:r>
          </w:p>
        </w:tc>
      </w:tr>
      <w:tr w:rsidR="00485FF9" w:rsidRPr="009A7EE4" w14:paraId="1B3A59CF" w14:textId="77777777" w:rsidTr="00EC44E6">
        <w:tc>
          <w:tcPr>
            <w:tcW w:w="5103" w:type="dxa"/>
            <w:tcBorders>
              <w:top w:val="single" w:sz="4" w:space="0" w:color="auto"/>
              <w:left w:val="single" w:sz="4" w:space="0" w:color="auto"/>
              <w:bottom w:val="single" w:sz="4" w:space="0" w:color="auto"/>
              <w:right w:val="single" w:sz="4" w:space="0" w:color="auto"/>
            </w:tcBorders>
            <w:shd w:val="clear" w:color="auto" w:fill="FFFFFF"/>
            <w:hideMark/>
          </w:tcPr>
          <w:p w14:paraId="4FAA95CD" w14:textId="7B2909A0" w:rsidR="00485FF9" w:rsidRPr="00EC44E6"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 xml:space="preserve">Zadanie nr 2 </w:t>
            </w:r>
            <w:r w:rsidR="00704648">
              <w:rPr>
                <w:rFonts w:asciiTheme="minorHAnsi" w:hAnsiTheme="minorHAnsi" w:cstheme="minorHAnsi"/>
                <w:bCs/>
                <w:iCs/>
                <w:color w:val="000000"/>
                <w:sz w:val="20"/>
                <w:szCs w:val="20"/>
              </w:rPr>
              <w:t>–</w:t>
            </w:r>
            <w:r w:rsidRPr="009A7EE4">
              <w:rPr>
                <w:rFonts w:asciiTheme="minorHAnsi" w:hAnsiTheme="minorHAnsi" w:cstheme="minorHAnsi"/>
                <w:bCs/>
                <w:iCs/>
                <w:color w:val="000000"/>
                <w:sz w:val="20"/>
                <w:szCs w:val="20"/>
              </w:rPr>
              <w:t xml:space="preserve"> </w:t>
            </w:r>
            <w:r w:rsidR="00EC44E6">
              <w:rPr>
                <w:rFonts w:asciiTheme="minorHAnsi" w:hAnsiTheme="minorHAnsi" w:cstheme="minorHAnsi"/>
                <w:bCs/>
                <w:iCs/>
                <w:color w:val="000000"/>
                <w:sz w:val="20"/>
                <w:szCs w:val="20"/>
              </w:rPr>
              <w:t>14</w:t>
            </w:r>
            <w:r w:rsidR="00704648">
              <w:rPr>
                <w:rFonts w:asciiTheme="minorHAnsi" w:hAnsiTheme="minorHAnsi" w:cstheme="minorHAnsi"/>
                <w:bCs/>
                <w:iCs/>
                <w:color w:val="000000"/>
                <w:sz w:val="20"/>
                <w:szCs w:val="20"/>
              </w:rPr>
              <w:t xml:space="preserve"> i Zadanie nr 16</w:t>
            </w:r>
          </w:p>
        </w:tc>
        <w:tc>
          <w:tcPr>
            <w:tcW w:w="5387" w:type="dxa"/>
            <w:tcBorders>
              <w:top w:val="single" w:sz="4" w:space="0" w:color="auto"/>
              <w:left w:val="single" w:sz="4" w:space="0" w:color="auto"/>
              <w:bottom w:val="single" w:sz="4" w:space="0" w:color="auto"/>
              <w:right w:val="single" w:sz="4" w:space="0" w:color="auto"/>
            </w:tcBorders>
            <w:shd w:val="clear" w:color="auto" w:fill="FFFFFF"/>
            <w:hideMark/>
          </w:tcPr>
          <w:p w14:paraId="5E41CB36" w14:textId="77777777" w:rsidR="00485FF9" w:rsidRPr="009A7EE4" w:rsidRDefault="00485FF9" w:rsidP="0037524C">
            <w:pPr>
              <w:spacing w:before="120" w:after="120" w:line="360" w:lineRule="auto"/>
              <w:jc w:val="both"/>
              <w:outlineLvl w:val="1"/>
              <w:rPr>
                <w:rFonts w:asciiTheme="minorHAnsi" w:hAnsiTheme="minorHAnsi" w:cstheme="minorHAnsi"/>
                <w:bCs/>
                <w:iCs/>
                <w:sz w:val="20"/>
                <w:szCs w:val="20"/>
              </w:rPr>
            </w:pPr>
            <w:r w:rsidRPr="009A7EE4">
              <w:rPr>
                <w:rFonts w:asciiTheme="minorHAnsi" w:hAnsiTheme="minorHAnsi" w:cstheme="minorHAnsi"/>
                <w:bCs/>
                <w:iCs/>
                <w:sz w:val="20"/>
                <w:szCs w:val="20"/>
              </w:rPr>
              <w:t>1 - Cena - 60</w:t>
            </w:r>
          </w:p>
          <w:p w14:paraId="1D1DCC7B" w14:textId="77777777" w:rsidR="00485FF9" w:rsidRPr="009A7EE4" w:rsidRDefault="00485FF9" w:rsidP="0037524C">
            <w:pPr>
              <w:spacing w:before="120" w:after="120" w:line="360" w:lineRule="auto"/>
              <w:jc w:val="both"/>
              <w:outlineLvl w:val="1"/>
              <w:rPr>
                <w:rFonts w:asciiTheme="minorHAnsi" w:hAnsiTheme="minorHAnsi" w:cstheme="minorHAnsi"/>
                <w:bCs/>
                <w:iCs/>
                <w:sz w:val="20"/>
                <w:szCs w:val="20"/>
              </w:rPr>
            </w:pPr>
            <w:r w:rsidRPr="009A7EE4">
              <w:rPr>
                <w:rFonts w:asciiTheme="minorHAnsi" w:hAnsiTheme="minorHAnsi" w:cstheme="minorHAnsi"/>
                <w:bCs/>
                <w:iCs/>
                <w:sz w:val="20"/>
                <w:szCs w:val="20"/>
              </w:rPr>
              <w:t>2 - Termin dostaw częściowych - 40</w:t>
            </w:r>
          </w:p>
        </w:tc>
      </w:tr>
      <w:tr w:rsidR="00485FF9" w:rsidRPr="009A7EE4" w14:paraId="5C320D70" w14:textId="77777777" w:rsidTr="00EC44E6">
        <w:tc>
          <w:tcPr>
            <w:tcW w:w="5103" w:type="dxa"/>
            <w:tcBorders>
              <w:top w:val="single" w:sz="4" w:space="0" w:color="auto"/>
              <w:left w:val="single" w:sz="4" w:space="0" w:color="auto"/>
              <w:bottom w:val="single" w:sz="4" w:space="0" w:color="auto"/>
              <w:right w:val="single" w:sz="4" w:space="0" w:color="auto"/>
            </w:tcBorders>
            <w:shd w:val="clear" w:color="auto" w:fill="FFFFFF"/>
            <w:hideMark/>
          </w:tcPr>
          <w:p w14:paraId="28942CD9" w14:textId="77777777" w:rsidR="00485FF9" w:rsidRPr="009A7EE4" w:rsidRDefault="00485FF9" w:rsidP="0037524C">
            <w:pPr>
              <w:spacing w:before="120" w:after="120" w:line="360" w:lineRule="auto"/>
              <w:jc w:val="both"/>
              <w:outlineLvl w:val="1"/>
              <w:rPr>
                <w:rFonts w:asciiTheme="minorHAnsi" w:hAnsiTheme="minorHAnsi" w:cstheme="minorHAnsi"/>
                <w:bCs/>
                <w:iCs/>
                <w:sz w:val="20"/>
                <w:szCs w:val="20"/>
              </w:rPr>
            </w:pPr>
            <w:r w:rsidRPr="009A7EE4">
              <w:rPr>
                <w:rFonts w:asciiTheme="minorHAnsi" w:hAnsiTheme="minorHAnsi" w:cstheme="minorHAnsi"/>
                <w:bCs/>
                <w:iCs/>
                <w:color w:val="000000"/>
                <w:sz w:val="20"/>
                <w:szCs w:val="20"/>
              </w:rPr>
              <w:t>15 - Zadanie nr 15 - Dzierżawa analizatora do oceny równowagi kwasowo-zasadowej wraz z odczynnikami i kontrolami , przez okres 12 miesięcy, zgodnie z parametrami określonymi w formularzu cenowym</w:t>
            </w:r>
          </w:p>
        </w:tc>
        <w:tc>
          <w:tcPr>
            <w:tcW w:w="5387" w:type="dxa"/>
            <w:tcBorders>
              <w:top w:val="single" w:sz="4" w:space="0" w:color="auto"/>
              <w:left w:val="single" w:sz="4" w:space="0" w:color="auto"/>
              <w:bottom w:val="single" w:sz="4" w:space="0" w:color="auto"/>
              <w:right w:val="single" w:sz="4" w:space="0" w:color="auto"/>
            </w:tcBorders>
            <w:shd w:val="clear" w:color="auto" w:fill="FFFFFF"/>
            <w:hideMark/>
          </w:tcPr>
          <w:p w14:paraId="578941B8" w14:textId="77777777" w:rsidR="00485FF9" w:rsidRPr="009A7EE4" w:rsidRDefault="00485FF9" w:rsidP="0037524C">
            <w:pPr>
              <w:spacing w:before="120" w:after="120" w:line="360" w:lineRule="auto"/>
              <w:jc w:val="both"/>
              <w:outlineLvl w:val="1"/>
              <w:rPr>
                <w:rFonts w:asciiTheme="minorHAnsi" w:hAnsiTheme="minorHAnsi" w:cstheme="minorHAnsi"/>
                <w:bCs/>
                <w:iCs/>
                <w:sz w:val="20"/>
                <w:szCs w:val="20"/>
              </w:rPr>
            </w:pPr>
            <w:r w:rsidRPr="009A7EE4">
              <w:rPr>
                <w:rFonts w:asciiTheme="minorHAnsi" w:hAnsiTheme="minorHAnsi" w:cstheme="minorHAnsi"/>
                <w:bCs/>
                <w:iCs/>
                <w:sz w:val="20"/>
                <w:szCs w:val="20"/>
              </w:rPr>
              <w:t>1 - Cena - 60</w:t>
            </w:r>
          </w:p>
          <w:p w14:paraId="47AB1539" w14:textId="77777777" w:rsidR="00485FF9" w:rsidRPr="009A7EE4" w:rsidRDefault="00485FF9" w:rsidP="0037524C">
            <w:pPr>
              <w:spacing w:before="120" w:after="120" w:line="360" w:lineRule="auto"/>
              <w:jc w:val="both"/>
              <w:outlineLvl w:val="1"/>
              <w:rPr>
                <w:rFonts w:asciiTheme="minorHAnsi" w:hAnsiTheme="minorHAnsi" w:cstheme="minorHAnsi"/>
                <w:bCs/>
                <w:iCs/>
                <w:sz w:val="20"/>
                <w:szCs w:val="20"/>
              </w:rPr>
            </w:pPr>
            <w:r w:rsidRPr="009A7EE4">
              <w:rPr>
                <w:rFonts w:asciiTheme="minorHAnsi" w:hAnsiTheme="minorHAnsi" w:cstheme="minorHAnsi"/>
                <w:bCs/>
                <w:iCs/>
                <w:sz w:val="20"/>
                <w:szCs w:val="20"/>
              </w:rPr>
              <w:t>2 - Termin dostaw częściowych - 20</w:t>
            </w:r>
          </w:p>
          <w:p w14:paraId="0959FC55" w14:textId="77777777" w:rsidR="00485FF9" w:rsidRPr="009A7EE4" w:rsidRDefault="00485FF9" w:rsidP="0037524C">
            <w:pPr>
              <w:spacing w:before="120" w:after="120" w:line="360" w:lineRule="auto"/>
              <w:jc w:val="both"/>
              <w:outlineLvl w:val="1"/>
              <w:rPr>
                <w:rFonts w:asciiTheme="minorHAnsi" w:hAnsiTheme="minorHAnsi" w:cstheme="minorHAnsi"/>
                <w:bCs/>
                <w:iCs/>
                <w:sz w:val="20"/>
                <w:szCs w:val="20"/>
              </w:rPr>
            </w:pPr>
            <w:r w:rsidRPr="009A7EE4">
              <w:rPr>
                <w:rFonts w:asciiTheme="minorHAnsi" w:hAnsiTheme="minorHAnsi" w:cstheme="minorHAnsi"/>
                <w:bCs/>
                <w:iCs/>
                <w:sz w:val="20"/>
                <w:szCs w:val="20"/>
              </w:rPr>
              <w:t>3 - Parametry techniczne - 20</w:t>
            </w:r>
          </w:p>
        </w:tc>
      </w:tr>
    </w:tbl>
    <w:p w14:paraId="073A633F"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Punkty przyznawane za podane kryteria będą liczone według następujących wzorów:</w:t>
      </w: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103"/>
        <w:gridCol w:w="5387"/>
      </w:tblGrid>
      <w:tr w:rsidR="00697769" w:rsidRPr="009A7EE4" w14:paraId="29CBC220" w14:textId="77777777" w:rsidTr="00EC44E6">
        <w:trPr>
          <w:trHeight w:val="473"/>
        </w:trPr>
        <w:tc>
          <w:tcPr>
            <w:tcW w:w="510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FE2E64" w14:textId="77777777" w:rsidR="00697769" w:rsidRPr="009A7EE4" w:rsidRDefault="00FA7399" w:rsidP="00450B5C">
            <w:pPr>
              <w:spacing w:before="120" w:after="120" w:line="360" w:lineRule="auto"/>
              <w:jc w:val="center"/>
              <w:outlineLvl w:val="1"/>
              <w:rPr>
                <w:rFonts w:asciiTheme="minorHAnsi" w:hAnsiTheme="minorHAnsi" w:cstheme="minorHAnsi"/>
                <w:b/>
                <w:bCs/>
                <w:iCs/>
                <w:color w:val="000000"/>
                <w:sz w:val="20"/>
                <w:szCs w:val="20"/>
              </w:rPr>
            </w:pPr>
            <w:r w:rsidRPr="009A7EE4">
              <w:rPr>
                <w:rFonts w:asciiTheme="minorHAnsi" w:hAnsiTheme="minorHAnsi" w:cstheme="minorHAnsi"/>
                <w:b/>
                <w:bCs/>
                <w:iCs/>
                <w:color w:val="000000"/>
                <w:sz w:val="20"/>
                <w:szCs w:val="20"/>
              </w:rPr>
              <w:t>Część zamówienia</w:t>
            </w:r>
          </w:p>
        </w:tc>
        <w:tc>
          <w:tcPr>
            <w:tcW w:w="538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346AF9B" w14:textId="77777777" w:rsidR="00697769" w:rsidRPr="009A7EE4" w:rsidRDefault="00697769" w:rsidP="00450B5C">
            <w:pPr>
              <w:spacing w:before="120" w:after="120" w:line="360" w:lineRule="auto"/>
              <w:jc w:val="center"/>
              <w:outlineLvl w:val="1"/>
              <w:rPr>
                <w:rFonts w:asciiTheme="minorHAnsi" w:hAnsiTheme="minorHAnsi" w:cstheme="minorHAnsi"/>
                <w:b/>
                <w:bCs/>
                <w:iCs/>
                <w:color w:val="000000"/>
                <w:sz w:val="20"/>
                <w:szCs w:val="20"/>
              </w:rPr>
            </w:pPr>
            <w:r w:rsidRPr="009A7EE4">
              <w:rPr>
                <w:rFonts w:asciiTheme="minorHAnsi" w:hAnsiTheme="minorHAnsi" w:cstheme="minorHAnsi"/>
                <w:b/>
                <w:bCs/>
                <w:iCs/>
                <w:color w:val="000000"/>
                <w:sz w:val="20"/>
                <w:szCs w:val="20"/>
              </w:rPr>
              <w:t>Wzór</w:t>
            </w:r>
          </w:p>
        </w:tc>
      </w:tr>
      <w:tr w:rsidR="00485FF9" w:rsidRPr="009A7EE4" w14:paraId="32EF7025" w14:textId="77777777" w:rsidTr="00EC44E6">
        <w:tc>
          <w:tcPr>
            <w:tcW w:w="5103" w:type="dxa"/>
            <w:tcBorders>
              <w:top w:val="single" w:sz="4" w:space="0" w:color="auto"/>
              <w:left w:val="single" w:sz="4" w:space="0" w:color="auto"/>
              <w:bottom w:val="single" w:sz="4" w:space="0" w:color="auto"/>
              <w:right w:val="single" w:sz="4" w:space="0" w:color="auto"/>
            </w:tcBorders>
            <w:shd w:val="clear" w:color="auto" w:fill="FFFFFF"/>
            <w:hideMark/>
          </w:tcPr>
          <w:p w14:paraId="08E2FFEC" w14:textId="77777777" w:rsidR="00485FF9" w:rsidRPr="009A7EE4" w:rsidRDefault="00485FF9" w:rsidP="0037524C">
            <w:pPr>
              <w:spacing w:before="120" w:after="120" w:line="360" w:lineRule="auto"/>
              <w:jc w:val="both"/>
              <w:outlineLvl w:val="1"/>
              <w:rPr>
                <w:rFonts w:asciiTheme="minorHAnsi" w:hAnsiTheme="minorHAnsi" w:cstheme="minorHAnsi"/>
                <w:bCs/>
                <w:iCs/>
                <w:sz w:val="20"/>
                <w:szCs w:val="20"/>
              </w:rPr>
            </w:pPr>
            <w:r w:rsidRPr="009A7EE4">
              <w:rPr>
                <w:rFonts w:asciiTheme="minorHAnsi" w:hAnsiTheme="minorHAnsi" w:cstheme="minorHAnsi"/>
                <w:bCs/>
                <w:iCs/>
                <w:color w:val="000000"/>
                <w:sz w:val="20"/>
                <w:szCs w:val="20"/>
              </w:rPr>
              <w:lastRenderedPageBreak/>
              <w:t>1 - Zadanie nr 1 - dzierżawa aparatu do analizy moczu wraz z 10-parametrowymi paskami do oceny właściwości fizyko-</w:t>
            </w:r>
            <w:proofErr w:type="spellStart"/>
            <w:r w:rsidRPr="009A7EE4">
              <w:rPr>
                <w:rFonts w:asciiTheme="minorHAnsi" w:hAnsiTheme="minorHAnsi" w:cstheme="minorHAnsi"/>
                <w:bCs/>
                <w:iCs/>
                <w:color w:val="000000"/>
                <w:sz w:val="20"/>
                <w:szCs w:val="20"/>
              </w:rPr>
              <w:t>chemicznych,materiałami</w:t>
            </w:r>
            <w:proofErr w:type="spellEnd"/>
            <w:r w:rsidRPr="009A7EE4">
              <w:rPr>
                <w:rFonts w:asciiTheme="minorHAnsi" w:hAnsiTheme="minorHAnsi" w:cstheme="minorHAnsi"/>
                <w:bCs/>
                <w:iCs/>
                <w:color w:val="000000"/>
                <w:sz w:val="20"/>
                <w:szCs w:val="20"/>
              </w:rPr>
              <w:t xml:space="preserve"> kontrolnymi i zużywalnymi oraz UPS-em przez okres 12 miesięcy, zgodnie z parametrami określonymi w formularzu cenowym</w:t>
            </w:r>
          </w:p>
        </w:tc>
        <w:tc>
          <w:tcPr>
            <w:tcW w:w="5387" w:type="dxa"/>
            <w:tcBorders>
              <w:top w:val="single" w:sz="4" w:space="0" w:color="auto"/>
              <w:left w:val="single" w:sz="4" w:space="0" w:color="auto"/>
              <w:bottom w:val="single" w:sz="4" w:space="0" w:color="auto"/>
              <w:right w:val="single" w:sz="4" w:space="0" w:color="auto"/>
            </w:tcBorders>
            <w:shd w:val="clear" w:color="auto" w:fill="FFFFFF"/>
            <w:hideMark/>
          </w:tcPr>
          <w:p w14:paraId="0780C05A"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1 - Cena</w:t>
            </w:r>
          </w:p>
          <w:p w14:paraId="715FF856"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 xml:space="preserve">Liczba punktów = ( </w:t>
            </w:r>
            <w:proofErr w:type="spellStart"/>
            <w:r w:rsidRPr="009A7EE4">
              <w:rPr>
                <w:rFonts w:asciiTheme="minorHAnsi" w:hAnsiTheme="minorHAnsi" w:cstheme="minorHAnsi"/>
                <w:bCs/>
                <w:iCs/>
                <w:color w:val="000000"/>
                <w:sz w:val="20"/>
                <w:szCs w:val="20"/>
              </w:rPr>
              <w:t>Cmin</w:t>
            </w:r>
            <w:proofErr w:type="spellEnd"/>
            <w:r w:rsidRPr="009A7EE4">
              <w:rPr>
                <w:rFonts w:asciiTheme="minorHAnsi" w:hAnsiTheme="minorHAnsi" w:cstheme="minorHAnsi"/>
                <w:bCs/>
                <w:iCs/>
                <w:color w:val="000000"/>
                <w:sz w:val="20"/>
                <w:szCs w:val="20"/>
              </w:rPr>
              <w:t>/</w:t>
            </w:r>
            <w:proofErr w:type="spellStart"/>
            <w:r w:rsidRPr="009A7EE4">
              <w:rPr>
                <w:rFonts w:asciiTheme="minorHAnsi" w:hAnsiTheme="minorHAnsi" w:cstheme="minorHAnsi"/>
                <w:bCs/>
                <w:iCs/>
                <w:color w:val="000000"/>
                <w:sz w:val="20"/>
                <w:szCs w:val="20"/>
              </w:rPr>
              <w:t>Cof</w:t>
            </w:r>
            <w:proofErr w:type="spellEnd"/>
            <w:r w:rsidRPr="009A7EE4">
              <w:rPr>
                <w:rFonts w:asciiTheme="minorHAnsi" w:hAnsiTheme="minorHAnsi" w:cstheme="minorHAnsi"/>
                <w:bCs/>
                <w:iCs/>
                <w:color w:val="000000"/>
                <w:sz w:val="20"/>
                <w:szCs w:val="20"/>
              </w:rPr>
              <w:t xml:space="preserve"> ) * 100 * waga</w:t>
            </w:r>
          </w:p>
          <w:p w14:paraId="09C6EB90"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gdzie:</w:t>
            </w:r>
          </w:p>
          <w:p w14:paraId="2F47B194"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 xml:space="preserve">- </w:t>
            </w:r>
            <w:proofErr w:type="spellStart"/>
            <w:r w:rsidRPr="009A7EE4">
              <w:rPr>
                <w:rFonts w:asciiTheme="minorHAnsi" w:hAnsiTheme="minorHAnsi" w:cstheme="minorHAnsi"/>
                <w:bCs/>
                <w:iCs/>
                <w:color w:val="000000"/>
                <w:sz w:val="20"/>
                <w:szCs w:val="20"/>
              </w:rPr>
              <w:t>Cmin</w:t>
            </w:r>
            <w:proofErr w:type="spellEnd"/>
            <w:r w:rsidRPr="009A7EE4">
              <w:rPr>
                <w:rFonts w:asciiTheme="minorHAnsi" w:hAnsiTheme="minorHAnsi" w:cstheme="minorHAnsi"/>
                <w:bCs/>
                <w:iCs/>
                <w:color w:val="000000"/>
                <w:sz w:val="20"/>
                <w:szCs w:val="20"/>
              </w:rPr>
              <w:t xml:space="preserve"> - najniższa cena spośród wszystkich ofert</w:t>
            </w:r>
          </w:p>
          <w:p w14:paraId="6C74526E"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 xml:space="preserve">- </w:t>
            </w:r>
            <w:proofErr w:type="spellStart"/>
            <w:r w:rsidRPr="009A7EE4">
              <w:rPr>
                <w:rFonts w:asciiTheme="minorHAnsi" w:hAnsiTheme="minorHAnsi" w:cstheme="minorHAnsi"/>
                <w:bCs/>
                <w:iCs/>
                <w:color w:val="000000"/>
                <w:sz w:val="20"/>
                <w:szCs w:val="20"/>
              </w:rPr>
              <w:t>Cof</w:t>
            </w:r>
            <w:proofErr w:type="spellEnd"/>
            <w:r w:rsidRPr="009A7EE4">
              <w:rPr>
                <w:rFonts w:asciiTheme="minorHAnsi" w:hAnsiTheme="minorHAnsi" w:cstheme="minorHAnsi"/>
                <w:bCs/>
                <w:iCs/>
                <w:color w:val="000000"/>
                <w:sz w:val="20"/>
                <w:szCs w:val="20"/>
              </w:rPr>
              <w:t xml:space="preserve"> -  cena podana w ofercie</w:t>
            </w:r>
          </w:p>
          <w:p w14:paraId="458B33BB"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p>
          <w:p w14:paraId="084C6AD3"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2 - Termin dostaw częściowych</w:t>
            </w:r>
          </w:p>
          <w:p w14:paraId="76AAC49D"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 xml:space="preserve">Liczba punktów = </w:t>
            </w:r>
            <w:proofErr w:type="spellStart"/>
            <w:r w:rsidRPr="009A7EE4">
              <w:rPr>
                <w:rFonts w:asciiTheme="minorHAnsi" w:hAnsiTheme="minorHAnsi" w:cstheme="minorHAnsi"/>
                <w:bCs/>
                <w:iCs/>
                <w:color w:val="000000"/>
                <w:sz w:val="20"/>
                <w:szCs w:val="20"/>
              </w:rPr>
              <w:t>TWof</w:t>
            </w:r>
            <w:proofErr w:type="spellEnd"/>
          </w:p>
          <w:p w14:paraId="1045C26F"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proofErr w:type="spellStart"/>
            <w:r w:rsidRPr="009A7EE4">
              <w:rPr>
                <w:rFonts w:asciiTheme="minorHAnsi" w:hAnsiTheme="minorHAnsi" w:cstheme="minorHAnsi"/>
                <w:bCs/>
                <w:iCs/>
                <w:color w:val="000000"/>
                <w:sz w:val="20"/>
                <w:szCs w:val="20"/>
              </w:rPr>
              <w:t>TWof</w:t>
            </w:r>
            <w:proofErr w:type="spellEnd"/>
            <w:r w:rsidRPr="009A7EE4">
              <w:rPr>
                <w:rFonts w:asciiTheme="minorHAnsi" w:hAnsiTheme="minorHAnsi" w:cstheme="minorHAnsi"/>
                <w:bCs/>
                <w:iCs/>
                <w:color w:val="000000"/>
                <w:sz w:val="20"/>
                <w:szCs w:val="20"/>
              </w:rPr>
              <w:t xml:space="preserve"> - - termin zawarty w ocenianej ofercie,  gdzie:</w:t>
            </w:r>
          </w:p>
          <w:p w14:paraId="5F40D87D"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p>
          <w:p w14:paraId="55BE2E24"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 xml:space="preserve">Termin dostawy odczynników nie może </w:t>
            </w:r>
            <w:proofErr w:type="spellStart"/>
            <w:r w:rsidRPr="009A7EE4">
              <w:rPr>
                <w:rFonts w:asciiTheme="minorHAnsi" w:hAnsiTheme="minorHAnsi" w:cstheme="minorHAnsi"/>
                <w:bCs/>
                <w:iCs/>
                <w:color w:val="000000"/>
                <w:sz w:val="20"/>
                <w:szCs w:val="20"/>
              </w:rPr>
              <w:t>byc</w:t>
            </w:r>
            <w:proofErr w:type="spellEnd"/>
            <w:r w:rsidRPr="009A7EE4">
              <w:rPr>
                <w:rFonts w:asciiTheme="minorHAnsi" w:hAnsiTheme="minorHAnsi" w:cstheme="minorHAnsi"/>
                <w:bCs/>
                <w:iCs/>
                <w:color w:val="000000"/>
                <w:sz w:val="20"/>
                <w:szCs w:val="20"/>
              </w:rPr>
              <w:t xml:space="preserve"> dłuższy niż 5 dni robocze od daty zamówienia. </w:t>
            </w:r>
          </w:p>
          <w:p w14:paraId="7BFD0925"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p>
          <w:p w14:paraId="3554CA20"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Wykonawca, który zaproponuje termin dostawy krótszy niż 5 dni , otrzyma następującą ilość punktów:</w:t>
            </w:r>
          </w:p>
          <w:p w14:paraId="10DB06DE"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w:t>
            </w:r>
            <w:r w:rsidRPr="009A7EE4">
              <w:rPr>
                <w:rFonts w:asciiTheme="minorHAnsi" w:hAnsiTheme="minorHAnsi" w:cstheme="minorHAnsi"/>
                <w:bCs/>
                <w:iCs/>
                <w:color w:val="000000"/>
                <w:sz w:val="20"/>
                <w:szCs w:val="20"/>
              </w:rPr>
              <w:tab/>
              <w:t>jeżeli Wykonawca zaoferuje termin dostawy 5 dni otrzyma 0 punktów;</w:t>
            </w:r>
          </w:p>
          <w:p w14:paraId="3DA332F0"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w:t>
            </w:r>
            <w:r w:rsidRPr="009A7EE4">
              <w:rPr>
                <w:rFonts w:asciiTheme="minorHAnsi" w:hAnsiTheme="minorHAnsi" w:cstheme="minorHAnsi"/>
                <w:bCs/>
                <w:iCs/>
                <w:color w:val="000000"/>
                <w:sz w:val="20"/>
                <w:szCs w:val="20"/>
              </w:rPr>
              <w:tab/>
              <w:t>jeżeli Wykonawca zaoferuje termin dostawy 3 dni otrzyma 10 punktów;</w:t>
            </w:r>
          </w:p>
          <w:p w14:paraId="38E5F52F"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w:t>
            </w:r>
            <w:r w:rsidRPr="009A7EE4">
              <w:rPr>
                <w:rFonts w:asciiTheme="minorHAnsi" w:hAnsiTheme="minorHAnsi" w:cstheme="minorHAnsi"/>
                <w:bCs/>
                <w:iCs/>
                <w:color w:val="000000"/>
                <w:sz w:val="20"/>
                <w:szCs w:val="20"/>
              </w:rPr>
              <w:tab/>
              <w:t>jeżeli Wykonawca zaoferuje termin dostawy 2 dni otrzyma 20 punktów;</w:t>
            </w:r>
          </w:p>
          <w:p w14:paraId="68FBD74D"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p>
          <w:p w14:paraId="207F8CE7"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 xml:space="preserve">W przypadku, gdy Wykonawca nie wpisze w Formularzu oferty deklarowanego terminu dostaw częściowych, Zamawiający uzna </w:t>
            </w:r>
            <w:r w:rsidRPr="009A7EE4">
              <w:rPr>
                <w:rFonts w:asciiTheme="minorHAnsi" w:hAnsiTheme="minorHAnsi" w:cstheme="minorHAnsi"/>
                <w:bCs/>
                <w:iCs/>
                <w:color w:val="000000"/>
                <w:sz w:val="20"/>
                <w:szCs w:val="20"/>
              </w:rPr>
              <w:lastRenderedPageBreak/>
              <w:t xml:space="preserve">najdłuższy dopuszczony termin dostaw </w:t>
            </w:r>
            <w:proofErr w:type="spellStart"/>
            <w:r w:rsidRPr="009A7EE4">
              <w:rPr>
                <w:rFonts w:asciiTheme="minorHAnsi" w:hAnsiTheme="minorHAnsi" w:cstheme="minorHAnsi"/>
                <w:bCs/>
                <w:iCs/>
                <w:color w:val="000000"/>
                <w:sz w:val="20"/>
                <w:szCs w:val="20"/>
              </w:rPr>
              <w:t>częsciowych</w:t>
            </w:r>
            <w:proofErr w:type="spellEnd"/>
            <w:r w:rsidRPr="009A7EE4">
              <w:rPr>
                <w:rFonts w:asciiTheme="minorHAnsi" w:hAnsiTheme="minorHAnsi" w:cstheme="minorHAnsi"/>
                <w:bCs/>
                <w:iCs/>
                <w:color w:val="000000"/>
                <w:sz w:val="20"/>
                <w:szCs w:val="20"/>
              </w:rPr>
              <w:t xml:space="preserve"> 5 dni i </w:t>
            </w:r>
            <w:proofErr w:type="spellStart"/>
            <w:r w:rsidRPr="009A7EE4">
              <w:rPr>
                <w:rFonts w:asciiTheme="minorHAnsi" w:hAnsiTheme="minorHAnsi" w:cstheme="minorHAnsi"/>
                <w:bCs/>
                <w:iCs/>
                <w:color w:val="000000"/>
                <w:sz w:val="20"/>
                <w:szCs w:val="20"/>
              </w:rPr>
              <w:t>przyna</w:t>
            </w:r>
            <w:proofErr w:type="spellEnd"/>
            <w:r w:rsidRPr="009A7EE4">
              <w:rPr>
                <w:rFonts w:asciiTheme="minorHAnsi" w:hAnsiTheme="minorHAnsi" w:cstheme="minorHAnsi"/>
                <w:bCs/>
                <w:iCs/>
                <w:color w:val="000000"/>
                <w:sz w:val="20"/>
                <w:szCs w:val="20"/>
              </w:rPr>
              <w:t xml:space="preserve"> 0 punktów.</w:t>
            </w:r>
          </w:p>
          <w:p w14:paraId="584D2AEB"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p>
          <w:p w14:paraId="237471A2"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 xml:space="preserve">Jeśli Wykonawca oświadczy </w:t>
            </w:r>
            <w:proofErr w:type="spellStart"/>
            <w:r w:rsidRPr="009A7EE4">
              <w:rPr>
                <w:rFonts w:asciiTheme="minorHAnsi" w:hAnsiTheme="minorHAnsi" w:cstheme="minorHAnsi"/>
                <w:bCs/>
                <w:iCs/>
                <w:color w:val="000000"/>
                <w:sz w:val="20"/>
                <w:szCs w:val="20"/>
              </w:rPr>
              <w:t>trmin</w:t>
            </w:r>
            <w:proofErr w:type="spellEnd"/>
            <w:r w:rsidRPr="009A7EE4">
              <w:rPr>
                <w:rFonts w:asciiTheme="minorHAnsi" w:hAnsiTheme="minorHAnsi" w:cstheme="minorHAnsi"/>
                <w:bCs/>
                <w:iCs/>
                <w:color w:val="000000"/>
                <w:sz w:val="20"/>
                <w:szCs w:val="20"/>
              </w:rPr>
              <w:t xml:space="preserve"> dostaw częściowych dłuższy niż 5 dni, Zamawiający odrzuci ofertę tego Wykonawcy.</w:t>
            </w:r>
          </w:p>
          <w:p w14:paraId="45381BC8"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p>
          <w:p w14:paraId="148EAFE2"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3 - Wydajność aparatu</w:t>
            </w:r>
          </w:p>
          <w:p w14:paraId="40FE3DFA"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Zamawiający wymaga, aby wydajność analizatora wynosiła minimum 80 oznaczeń na godzinę.</w:t>
            </w:r>
          </w:p>
          <w:p w14:paraId="749C8798"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p>
          <w:p w14:paraId="340AC203"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 xml:space="preserve">Wykonawca, który zaproponuje urządzenie, którego wydajność jest </w:t>
            </w:r>
            <w:proofErr w:type="spellStart"/>
            <w:r w:rsidRPr="009A7EE4">
              <w:rPr>
                <w:rFonts w:asciiTheme="minorHAnsi" w:hAnsiTheme="minorHAnsi" w:cstheme="minorHAnsi"/>
                <w:bCs/>
                <w:iCs/>
                <w:color w:val="000000"/>
                <w:sz w:val="20"/>
                <w:szCs w:val="20"/>
              </w:rPr>
              <w:t>wieksza</w:t>
            </w:r>
            <w:proofErr w:type="spellEnd"/>
            <w:r w:rsidRPr="009A7EE4">
              <w:rPr>
                <w:rFonts w:asciiTheme="minorHAnsi" w:hAnsiTheme="minorHAnsi" w:cstheme="minorHAnsi"/>
                <w:bCs/>
                <w:iCs/>
                <w:color w:val="000000"/>
                <w:sz w:val="20"/>
                <w:szCs w:val="20"/>
              </w:rPr>
              <w:t xml:space="preserve"> niż wymagane minimum, otrzyma następującą ilość punktów:</w:t>
            </w:r>
          </w:p>
          <w:p w14:paraId="1BC1C73B"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p>
          <w:p w14:paraId="7404E99D"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­jeżeli Wykonawca zaoferuje analizator o wydajności minimum 80 oznaczeń na godzinę otrzyma 0 punktów;</w:t>
            </w:r>
          </w:p>
          <w:p w14:paraId="7B831B4D"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p>
          <w:p w14:paraId="6FBB4F22"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­jeżeli Wykonawca zaoferuje analizator o wydajności minimum 100 oznaczeń na godzinę otrzyma 10 punktów;</w:t>
            </w:r>
          </w:p>
          <w:p w14:paraId="7FD7B66C"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p>
          <w:p w14:paraId="117E3CCE" w14:textId="77777777" w:rsidR="00485FF9" w:rsidRPr="009A7EE4" w:rsidRDefault="00485FF9" w:rsidP="0037524C">
            <w:pPr>
              <w:spacing w:before="120" w:after="120" w:line="360" w:lineRule="auto"/>
              <w:jc w:val="both"/>
              <w:outlineLvl w:val="1"/>
              <w:rPr>
                <w:rFonts w:asciiTheme="minorHAnsi" w:hAnsiTheme="minorHAnsi" w:cstheme="minorHAnsi"/>
                <w:bCs/>
                <w:iCs/>
                <w:sz w:val="20"/>
                <w:szCs w:val="20"/>
              </w:rPr>
            </w:pPr>
            <w:r w:rsidRPr="009A7EE4">
              <w:rPr>
                <w:rFonts w:asciiTheme="minorHAnsi" w:hAnsiTheme="minorHAnsi" w:cstheme="minorHAnsi"/>
                <w:bCs/>
                <w:iCs/>
                <w:color w:val="000000"/>
                <w:sz w:val="20"/>
                <w:szCs w:val="20"/>
              </w:rPr>
              <w:t>­jeżeli Wykonawca zaoferuje analizator o wydajności minimum 120 oznaczeń na godzinę otrzyma 20 punktów;</w:t>
            </w:r>
          </w:p>
        </w:tc>
      </w:tr>
      <w:tr w:rsidR="00485FF9" w:rsidRPr="009A7EE4" w14:paraId="1232B680" w14:textId="77777777" w:rsidTr="00EC44E6">
        <w:tc>
          <w:tcPr>
            <w:tcW w:w="5103" w:type="dxa"/>
            <w:tcBorders>
              <w:top w:val="single" w:sz="4" w:space="0" w:color="auto"/>
              <w:left w:val="single" w:sz="4" w:space="0" w:color="auto"/>
              <w:bottom w:val="single" w:sz="4" w:space="0" w:color="auto"/>
              <w:right w:val="single" w:sz="4" w:space="0" w:color="auto"/>
            </w:tcBorders>
            <w:shd w:val="clear" w:color="auto" w:fill="FFFFFF"/>
            <w:hideMark/>
          </w:tcPr>
          <w:p w14:paraId="6FAC8EF7" w14:textId="64D2554F" w:rsidR="00485FF9" w:rsidRPr="00EC44E6"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lastRenderedPageBreak/>
              <w:t xml:space="preserve"> Zadanie nr 2 - 14 </w:t>
            </w:r>
            <w:r w:rsidR="00704648">
              <w:rPr>
                <w:rFonts w:asciiTheme="minorHAnsi" w:hAnsiTheme="minorHAnsi" w:cstheme="minorHAnsi"/>
                <w:bCs/>
                <w:iCs/>
                <w:color w:val="000000"/>
                <w:sz w:val="20"/>
                <w:szCs w:val="20"/>
              </w:rPr>
              <w:t>i Zadanie nr 16</w:t>
            </w:r>
          </w:p>
        </w:tc>
        <w:tc>
          <w:tcPr>
            <w:tcW w:w="5387" w:type="dxa"/>
            <w:tcBorders>
              <w:top w:val="single" w:sz="4" w:space="0" w:color="auto"/>
              <w:left w:val="single" w:sz="4" w:space="0" w:color="auto"/>
              <w:bottom w:val="single" w:sz="4" w:space="0" w:color="auto"/>
              <w:right w:val="single" w:sz="4" w:space="0" w:color="auto"/>
            </w:tcBorders>
            <w:shd w:val="clear" w:color="auto" w:fill="FFFFFF"/>
            <w:hideMark/>
          </w:tcPr>
          <w:p w14:paraId="49F580D5"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1 - Cena</w:t>
            </w:r>
          </w:p>
          <w:p w14:paraId="6A5C42D1"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 xml:space="preserve">Liczba punktów = ( </w:t>
            </w:r>
            <w:proofErr w:type="spellStart"/>
            <w:r w:rsidRPr="009A7EE4">
              <w:rPr>
                <w:rFonts w:asciiTheme="minorHAnsi" w:hAnsiTheme="minorHAnsi" w:cstheme="minorHAnsi"/>
                <w:bCs/>
                <w:iCs/>
                <w:color w:val="000000"/>
                <w:sz w:val="20"/>
                <w:szCs w:val="20"/>
              </w:rPr>
              <w:t>Cmin</w:t>
            </w:r>
            <w:proofErr w:type="spellEnd"/>
            <w:r w:rsidRPr="009A7EE4">
              <w:rPr>
                <w:rFonts w:asciiTheme="minorHAnsi" w:hAnsiTheme="minorHAnsi" w:cstheme="minorHAnsi"/>
                <w:bCs/>
                <w:iCs/>
                <w:color w:val="000000"/>
                <w:sz w:val="20"/>
                <w:szCs w:val="20"/>
              </w:rPr>
              <w:t>/</w:t>
            </w:r>
            <w:proofErr w:type="spellStart"/>
            <w:r w:rsidRPr="009A7EE4">
              <w:rPr>
                <w:rFonts w:asciiTheme="minorHAnsi" w:hAnsiTheme="minorHAnsi" w:cstheme="minorHAnsi"/>
                <w:bCs/>
                <w:iCs/>
                <w:color w:val="000000"/>
                <w:sz w:val="20"/>
                <w:szCs w:val="20"/>
              </w:rPr>
              <w:t>Cof</w:t>
            </w:r>
            <w:proofErr w:type="spellEnd"/>
            <w:r w:rsidRPr="009A7EE4">
              <w:rPr>
                <w:rFonts w:asciiTheme="minorHAnsi" w:hAnsiTheme="minorHAnsi" w:cstheme="minorHAnsi"/>
                <w:bCs/>
                <w:iCs/>
                <w:color w:val="000000"/>
                <w:sz w:val="20"/>
                <w:szCs w:val="20"/>
              </w:rPr>
              <w:t xml:space="preserve"> ) * 100 * waga</w:t>
            </w:r>
          </w:p>
          <w:p w14:paraId="707C4B27"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gdzie:</w:t>
            </w:r>
          </w:p>
          <w:p w14:paraId="6B5C0157"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lastRenderedPageBreak/>
              <w:t xml:space="preserve">- </w:t>
            </w:r>
            <w:proofErr w:type="spellStart"/>
            <w:r w:rsidRPr="009A7EE4">
              <w:rPr>
                <w:rFonts w:asciiTheme="minorHAnsi" w:hAnsiTheme="minorHAnsi" w:cstheme="minorHAnsi"/>
                <w:bCs/>
                <w:iCs/>
                <w:color w:val="000000"/>
                <w:sz w:val="20"/>
                <w:szCs w:val="20"/>
              </w:rPr>
              <w:t>Cmin</w:t>
            </w:r>
            <w:proofErr w:type="spellEnd"/>
            <w:r w:rsidRPr="009A7EE4">
              <w:rPr>
                <w:rFonts w:asciiTheme="minorHAnsi" w:hAnsiTheme="minorHAnsi" w:cstheme="minorHAnsi"/>
                <w:bCs/>
                <w:iCs/>
                <w:color w:val="000000"/>
                <w:sz w:val="20"/>
                <w:szCs w:val="20"/>
              </w:rPr>
              <w:t xml:space="preserve"> - najniższa cena spośród wszystkich ofert</w:t>
            </w:r>
          </w:p>
          <w:p w14:paraId="43AC4F48"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 xml:space="preserve">- </w:t>
            </w:r>
            <w:proofErr w:type="spellStart"/>
            <w:r w:rsidRPr="009A7EE4">
              <w:rPr>
                <w:rFonts w:asciiTheme="minorHAnsi" w:hAnsiTheme="minorHAnsi" w:cstheme="minorHAnsi"/>
                <w:bCs/>
                <w:iCs/>
                <w:color w:val="000000"/>
                <w:sz w:val="20"/>
                <w:szCs w:val="20"/>
              </w:rPr>
              <w:t>Cof</w:t>
            </w:r>
            <w:proofErr w:type="spellEnd"/>
            <w:r w:rsidRPr="009A7EE4">
              <w:rPr>
                <w:rFonts w:asciiTheme="minorHAnsi" w:hAnsiTheme="minorHAnsi" w:cstheme="minorHAnsi"/>
                <w:bCs/>
                <w:iCs/>
                <w:color w:val="000000"/>
                <w:sz w:val="20"/>
                <w:szCs w:val="20"/>
              </w:rPr>
              <w:t xml:space="preserve"> -  cena podana w ofercie</w:t>
            </w:r>
          </w:p>
          <w:p w14:paraId="446A4D8E"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p>
          <w:p w14:paraId="3D2E169B"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2 - Termin dostaw częściowych</w:t>
            </w:r>
          </w:p>
          <w:p w14:paraId="2C25FFDE"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 xml:space="preserve">Liczba punktów = </w:t>
            </w:r>
            <w:proofErr w:type="spellStart"/>
            <w:r w:rsidRPr="009A7EE4">
              <w:rPr>
                <w:rFonts w:asciiTheme="minorHAnsi" w:hAnsiTheme="minorHAnsi" w:cstheme="minorHAnsi"/>
                <w:bCs/>
                <w:iCs/>
                <w:color w:val="000000"/>
                <w:sz w:val="20"/>
                <w:szCs w:val="20"/>
              </w:rPr>
              <w:t>TWof</w:t>
            </w:r>
            <w:proofErr w:type="spellEnd"/>
          </w:p>
          <w:p w14:paraId="48D5AD08"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proofErr w:type="spellStart"/>
            <w:r w:rsidRPr="009A7EE4">
              <w:rPr>
                <w:rFonts w:asciiTheme="minorHAnsi" w:hAnsiTheme="minorHAnsi" w:cstheme="minorHAnsi"/>
                <w:bCs/>
                <w:iCs/>
                <w:color w:val="000000"/>
                <w:sz w:val="20"/>
                <w:szCs w:val="20"/>
              </w:rPr>
              <w:t>TWof</w:t>
            </w:r>
            <w:proofErr w:type="spellEnd"/>
            <w:r w:rsidRPr="009A7EE4">
              <w:rPr>
                <w:rFonts w:asciiTheme="minorHAnsi" w:hAnsiTheme="minorHAnsi" w:cstheme="minorHAnsi"/>
                <w:bCs/>
                <w:iCs/>
                <w:color w:val="000000"/>
                <w:sz w:val="20"/>
                <w:szCs w:val="20"/>
              </w:rPr>
              <w:t xml:space="preserve"> - - termin zawarty w ocenianej ofercie,  gdzie:</w:t>
            </w:r>
          </w:p>
          <w:p w14:paraId="485BED63"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p>
          <w:p w14:paraId="09AED4DF"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 xml:space="preserve">Termin dostawy odczynników nie może </w:t>
            </w:r>
            <w:proofErr w:type="spellStart"/>
            <w:r w:rsidRPr="009A7EE4">
              <w:rPr>
                <w:rFonts w:asciiTheme="minorHAnsi" w:hAnsiTheme="minorHAnsi" w:cstheme="minorHAnsi"/>
                <w:bCs/>
                <w:iCs/>
                <w:color w:val="000000"/>
                <w:sz w:val="20"/>
                <w:szCs w:val="20"/>
              </w:rPr>
              <w:t>byc</w:t>
            </w:r>
            <w:proofErr w:type="spellEnd"/>
            <w:r w:rsidRPr="009A7EE4">
              <w:rPr>
                <w:rFonts w:asciiTheme="minorHAnsi" w:hAnsiTheme="minorHAnsi" w:cstheme="minorHAnsi"/>
                <w:bCs/>
                <w:iCs/>
                <w:color w:val="000000"/>
                <w:sz w:val="20"/>
                <w:szCs w:val="20"/>
              </w:rPr>
              <w:t xml:space="preserve"> dłuższy niż 5 dni robocze od daty zamówienia. </w:t>
            </w:r>
          </w:p>
          <w:p w14:paraId="132923B0"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p>
          <w:p w14:paraId="2C4AE504"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Wykonawca, który zaproponuje termin dostawy krótszy niż 5 dni , otrzyma następującą ilość punktów:</w:t>
            </w:r>
          </w:p>
          <w:p w14:paraId="50408845"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w:t>
            </w:r>
            <w:r w:rsidRPr="009A7EE4">
              <w:rPr>
                <w:rFonts w:asciiTheme="minorHAnsi" w:hAnsiTheme="minorHAnsi" w:cstheme="minorHAnsi"/>
                <w:bCs/>
                <w:iCs/>
                <w:color w:val="000000"/>
                <w:sz w:val="20"/>
                <w:szCs w:val="20"/>
              </w:rPr>
              <w:tab/>
              <w:t>jeżeli Wykonawca zaoferuje termin dostawy 5 dni otrzyma 0 punktów;</w:t>
            </w:r>
          </w:p>
          <w:p w14:paraId="56B89349"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w:t>
            </w:r>
            <w:r w:rsidRPr="009A7EE4">
              <w:rPr>
                <w:rFonts w:asciiTheme="minorHAnsi" w:hAnsiTheme="minorHAnsi" w:cstheme="minorHAnsi"/>
                <w:bCs/>
                <w:iCs/>
                <w:color w:val="000000"/>
                <w:sz w:val="20"/>
                <w:szCs w:val="20"/>
              </w:rPr>
              <w:tab/>
              <w:t>jeżeli Wykonawca zaoferuje termin dostawy 3 dni otrzyma 20 punktów;</w:t>
            </w:r>
          </w:p>
          <w:p w14:paraId="01F737A8"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w:t>
            </w:r>
            <w:r w:rsidRPr="009A7EE4">
              <w:rPr>
                <w:rFonts w:asciiTheme="minorHAnsi" w:hAnsiTheme="minorHAnsi" w:cstheme="minorHAnsi"/>
                <w:bCs/>
                <w:iCs/>
                <w:color w:val="000000"/>
                <w:sz w:val="20"/>
                <w:szCs w:val="20"/>
              </w:rPr>
              <w:tab/>
              <w:t>jeżeli Wykonawca zaoferuje termin dostawy 2 dni otrzyma 40 punktów;</w:t>
            </w:r>
          </w:p>
          <w:p w14:paraId="041EDD3C"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p>
          <w:p w14:paraId="2F19F8ED"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 xml:space="preserve">W przypadku, gdy Wykonawca nie wpisze w Formularzu oferty deklarowanego terminu dostaw częściowych, Zamawiający uzna najdłuższy dopuszczony termin dostaw </w:t>
            </w:r>
            <w:proofErr w:type="spellStart"/>
            <w:r w:rsidRPr="009A7EE4">
              <w:rPr>
                <w:rFonts w:asciiTheme="minorHAnsi" w:hAnsiTheme="minorHAnsi" w:cstheme="minorHAnsi"/>
                <w:bCs/>
                <w:iCs/>
                <w:color w:val="000000"/>
                <w:sz w:val="20"/>
                <w:szCs w:val="20"/>
              </w:rPr>
              <w:t>częsciowych</w:t>
            </w:r>
            <w:proofErr w:type="spellEnd"/>
            <w:r w:rsidRPr="009A7EE4">
              <w:rPr>
                <w:rFonts w:asciiTheme="minorHAnsi" w:hAnsiTheme="minorHAnsi" w:cstheme="minorHAnsi"/>
                <w:bCs/>
                <w:iCs/>
                <w:color w:val="000000"/>
                <w:sz w:val="20"/>
                <w:szCs w:val="20"/>
              </w:rPr>
              <w:t xml:space="preserve"> 5 dni i </w:t>
            </w:r>
            <w:proofErr w:type="spellStart"/>
            <w:r w:rsidRPr="009A7EE4">
              <w:rPr>
                <w:rFonts w:asciiTheme="minorHAnsi" w:hAnsiTheme="minorHAnsi" w:cstheme="minorHAnsi"/>
                <w:bCs/>
                <w:iCs/>
                <w:color w:val="000000"/>
                <w:sz w:val="20"/>
                <w:szCs w:val="20"/>
              </w:rPr>
              <w:t>przyna</w:t>
            </w:r>
            <w:proofErr w:type="spellEnd"/>
            <w:r w:rsidRPr="009A7EE4">
              <w:rPr>
                <w:rFonts w:asciiTheme="minorHAnsi" w:hAnsiTheme="minorHAnsi" w:cstheme="minorHAnsi"/>
                <w:bCs/>
                <w:iCs/>
                <w:color w:val="000000"/>
                <w:sz w:val="20"/>
                <w:szCs w:val="20"/>
              </w:rPr>
              <w:t xml:space="preserve"> 0 punktów.</w:t>
            </w:r>
          </w:p>
          <w:p w14:paraId="126F7A6D"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p>
          <w:p w14:paraId="59B86620" w14:textId="77777777" w:rsidR="00485FF9" w:rsidRPr="009A7EE4" w:rsidRDefault="00485FF9" w:rsidP="0037524C">
            <w:pPr>
              <w:spacing w:before="120" w:after="120" w:line="360" w:lineRule="auto"/>
              <w:jc w:val="both"/>
              <w:outlineLvl w:val="1"/>
              <w:rPr>
                <w:rFonts w:asciiTheme="minorHAnsi" w:hAnsiTheme="minorHAnsi" w:cstheme="minorHAnsi"/>
                <w:bCs/>
                <w:iCs/>
                <w:sz w:val="20"/>
                <w:szCs w:val="20"/>
              </w:rPr>
            </w:pPr>
            <w:r w:rsidRPr="009A7EE4">
              <w:rPr>
                <w:rFonts w:asciiTheme="minorHAnsi" w:hAnsiTheme="minorHAnsi" w:cstheme="minorHAnsi"/>
                <w:bCs/>
                <w:iCs/>
                <w:color w:val="000000"/>
                <w:sz w:val="20"/>
                <w:szCs w:val="20"/>
              </w:rPr>
              <w:t xml:space="preserve">Jeśli Wykonawca oświadczy </w:t>
            </w:r>
            <w:proofErr w:type="spellStart"/>
            <w:r w:rsidRPr="009A7EE4">
              <w:rPr>
                <w:rFonts w:asciiTheme="minorHAnsi" w:hAnsiTheme="minorHAnsi" w:cstheme="minorHAnsi"/>
                <w:bCs/>
                <w:iCs/>
                <w:color w:val="000000"/>
                <w:sz w:val="20"/>
                <w:szCs w:val="20"/>
              </w:rPr>
              <w:t>trmin</w:t>
            </w:r>
            <w:proofErr w:type="spellEnd"/>
            <w:r w:rsidRPr="009A7EE4">
              <w:rPr>
                <w:rFonts w:asciiTheme="minorHAnsi" w:hAnsiTheme="minorHAnsi" w:cstheme="minorHAnsi"/>
                <w:bCs/>
                <w:iCs/>
                <w:color w:val="000000"/>
                <w:sz w:val="20"/>
                <w:szCs w:val="20"/>
              </w:rPr>
              <w:t xml:space="preserve"> dostaw częściowych dłuższy niż 5 dni, Zamawiający odrzuci ofertę tego Wykonawcy.</w:t>
            </w:r>
          </w:p>
        </w:tc>
      </w:tr>
      <w:tr w:rsidR="00485FF9" w:rsidRPr="009A7EE4" w14:paraId="2EDC9FA2" w14:textId="77777777" w:rsidTr="00EC44E6">
        <w:tc>
          <w:tcPr>
            <w:tcW w:w="5103" w:type="dxa"/>
            <w:tcBorders>
              <w:top w:val="single" w:sz="4" w:space="0" w:color="auto"/>
              <w:left w:val="single" w:sz="4" w:space="0" w:color="auto"/>
              <w:bottom w:val="single" w:sz="4" w:space="0" w:color="auto"/>
              <w:right w:val="single" w:sz="4" w:space="0" w:color="auto"/>
            </w:tcBorders>
            <w:shd w:val="clear" w:color="auto" w:fill="FFFFFF"/>
            <w:hideMark/>
          </w:tcPr>
          <w:p w14:paraId="3E9018A1" w14:textId="77777777" w:rsidR="00485FF9" w:rsidRPr="009A7EE4" w:rsidRDefault="00485FF9" w:rsidP="0037524C">
            <w:pPr>
              <w:spacing w:before="120" w:after="120" w:line="360" w:lineRule="auto"/>
              <w:jc w:val="both"/>
              <w:outlineLvl w:val="1"/>
              <w:rPr>
                <w:rFonts w:asciiTheme="minorHAnsi" w:hAnsiTheme="minorHAnsi" w:cstheme="minorHAnsi"/>
                <w:bCs/>
                <w:iCs/>
                <w:sz w:val="20"/>
                <w:szCs w:val="20"/>
              </w:rPr>
            </w:pPr>
            <w:r w:rsidRPr="009A7EE4">
              <w:rPr>
                <w:rFonts w:asciiTheme="minorHAnsi" w:hAnsiTheme="minorHAnsi" w:cstheme="minorHAnsi"/>
                <w:bCs/>
                <w:iCs/>
                <w:color w:val="000000"/>
                <w:sz w:val="20"/>
                <w:szCs w:val="20"/>
              </w:rPr>
              <w:lastRenderedPageBreak/>
              <w:t>15 - Zadanie nr 15 - Dzierżawa analizatora do oceny równowagi kwasowo-zasadowej wraz z odczynnikami i kontrolami , przez okres 12 miesięcy, zgodnie z parametrami określonymi w formularzu cenowym</w:t>
            </w:r>
          </w:p>
        </w:tc>
        <w:tc>
          <w:tcPr>
            <w:tcW w:w="5387" w:type="dxa"/>
            <w:tcBorders>
              <w:top w:val="single" w:sz="4" w:space="0" w:color="auto"/>
              <w:left w:val="single" w:sz="4" w:space="0" w:color="auto"/>
              <w:bottom w:val="single" w:sz="4" w:space="0" w:color="auto"/>
              <w:right w:val="single" w:sz="4" w:space="0" w:color="auto"/>
            </w:tcBorders>
            <w:shd w:val="clear" w:color="auto" w:fill="FFFFFF"/>
            <w:hideMark/>
          </w:tcPr>
          <w:p w14:paraId="390DA0F2"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1 - Cena</w:t>
            </w:r>
          </w:p>
          <w:p w14:paraId="5AE43031"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 xml:space="preserve">Liczba punktów = ( </w:t>
            </w:r>
            <w:proofErr w:type="spellStart"/>
            <w:r w:rsidRPr="009A7EE4">
              <w:rPr>
                <w:rFonts w:asciiTheme="minorHAnsi" w:hAnsiTheme="minorHAnsi" w:cstheme="minorHAnsi"/>
                <w:bCs/>
                <w:iCs/>
                <w:color w:val="000000"/>
                <w:sz w:val="20"/>
                <w:szCs w:val="20"/>
              </w:rPr>
              <w:t>Cmin</w:t>
            </w:r>
            <w:proofErr w:type="spellEnd"/>
            <w:r w:rsidRPr="009A7EE4">
              <w:rPr>
                <w:rFonts w:asciiTheme="minorHAnsi" w:hAnsiTheme="minorHAnsi" w:cstheme="minorHAnsi"/>
                <w:bCs/>
                <w:iCs/>
                <w:color w:val="000000"/>
                <w:sz w:val="20"/>
                <w:szCs w:val="20"/>
              </w:rPr>
              <w:t>/</w:t>
            </w:r>
            <w:proofErr w:type="spellStart"/>
            <w:r w:rsidRPr="009A7EE4">
              <w:rPr>
                <w:rFonts w:asciiTheme="minorHAnsi" w:hAnsiTheme="minorHAnsi" w:cstheme="minorHAnsi"/>
                <w:bCs/>
                <w:iCs/>
                <w:color w:val="000000"/>
                <w:sz w:val="20"/>
                <w:szCs w:val="20"/>
              </w:rPr>
              <w:t>Cof</w:t>
            </w:r>
            <w:proofErr w:type="spellEnd"/>
            <w:r w:rsidRPr="009A7EE4">
              <w:rPr>
                <w:rFonts w:asciiTheme="minorHAnsi" w:hAnsiTheme="minorHAnsi" w:cstheme="minorHAnsi"/>
                <w:bCs/>
                <w:iCs/>
                <w:color w:val="000000"/>
                <w:sz w:val="20"/>
                <w:szCs w:val="20"/>
              </w:rPr>
              <w:t xml:space="preserve"> ) * 100 * waga</w:t>
            </w:r>
          </w:p>
          <w:p w14:paraId="7F199E31"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gdzie:</w:t>
            </w:r>
          </w:p>
          <w:p w14:paraId="14D6A834"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 xml:space="preserve">- </w:t>
            </w:r>
            <w:proofErr w:type="spellStart"/>
            <w:r w:rsidRPr="009A7EE4">
              <w:rPr>
                <w:rFonts w:asciiTheme="minorHAnsi" w:hAnsiTheme="minorHAnsi" w:cstheme="minorHAnsi"/>
                <w:bCs/>
                <w:iCs/>
                <w:color w:val="000000"/>
                <w:sz w:val="20"/>
                <w:szCs w:val="20"/>
              </w:rPr>
              <w:t>Cmin</w:t>
            </w:r>
            <w:proofErr w:type="spellEnd"/>
            <w:r w:rsidRPr="009A7EE4">
              <w:rPr>
                <w:rFonts w:asciiTheme="minorHAnsi" w:hAnsiTheme="minorHAnsi" w:cstheme="minorHAnsi"/>
                <w:bCs/>
                <w:iCs/>
                <w:color w:val="000000"/>
                <w:sz w:val="20"/>
                <w:szCs w:val="20"/>
              </w:rPr>
              <w:t xml:space="preserve"> - najniższa cena spośród wszystkich ofert</w:t>
            </w:r>
          </w:p>
          <w:p w14:paraId="09FF83AC"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 xml:space="preserve">- </w:t>
            </w:r>
            <w:proofErr w:type="spellStart"/>
            <w:r w:rsidRPr="009A7EE4">
              <w:rPr>
                <w:rFonts w:asciiTheme="minorHAnsi" w:hAnsiTheme="minorHAnsi" w:cstheme="minorHAnsi"/>
                <w:bCs/>
                <w:iCs/>
                <w:color w:val="000000"/>
                <w:sz w:val="20"/>
                <w:szCs w:val="20"/>
              </w:rPr>
              <w:t>Cof</w:t>
            </w:r>
            <w:proofErr w:type="spellEnd"/>
            <w:r w:rsidRPr="009A7EE4">
              <w:rPr>
                <w:rFonts w:asciiTheme="minorHAnsi" w:hAnsiTheme="minorHAnsi" w:cstheme="minorHAnsi"/>
                <w:bCs/>
                <w:iCs/>
                <w:color w:val="000000"/>
                <w:sz w:val="20"/>
                <w:szCs w:val="20"/>
              </w:rPr>
              <w:t xml:space="preserve"> -  cena podana w ofercie</w:t>
            </w:r>
          </w:p>
          <w:p w14:paraId="2A6B1A7A"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p>
          <w:p w14:paraId="69E38E9D"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2 - Termin dostaw częściowych</w:t>
            </w:r>
          </w:p>
          <w:p w14:paraId="59E30423"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 xml:space="preserve">Liczba punktów = </w:t>
            </w:r>
            <w:proofErr w:type="spellStart"/>
            <w:r w:rsidRPr="009A7EE4">
              <w:rPr>
                <w:rFonts w:asciiTheme="minorHAnsi" w:hAnsiTheme="minorHAnsi" w:cstheme="minorHAnsi"/>
                <w:bCs/>
                <w:iCs/>
                <w:color w:val="000000"/>
                <w:sz w:val="20"/>
                <w:szCs w:val="20"/>
              </w:rPr>
              <w:t>TWof</w:t>
            </w:r>
            <w:proofErr w:type="spellEnd"/>
          </w:p>
          <w:p w14:paraId="75228A27"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proofErr w:type="spellStart"/>
            <w:r w:rsidRPr="009A7EE4">
              <w:rPr>
                <w:rFonts w:asciiTheme="minorHAnsi" w:hAnsiTheme="minorHAnsi" w:cstheme="minorHAnsi"/>
                <w:bCs/>
                <w:iCs/>
                <w:color w:val="000000"/>
                <w:sz w:val="20"/>
                <w:szCs w:val="20"/>
              </w:rPr>
              <w:t>TWof</w:t>
            </w:r>
            <w:proofErr w:type="spellEnd"/>
            <w:r w:rsidRPr="009A7EE4">
              <w:rPr>
                <w:rFonts w:asciiTheme="minorHAnsi" w:hAnsiTheme="minorHAnsi" w:cstheme="minorHAnsi"/>
                <w:bCs/>
                <w:iCs/>
                <w:color w:val="000000"/>
                <w:sz w:val="20"/>
                <w:szCs w:val="20"/>
              </w:rPr>
              <w:t xml:space="preserve"> - - termin zawarty w ocenianej ofercie,  gdzie:</w:t>
            </w:r>
          </w:p>
          <w:p w14:paraId="491AF965"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p>
          <w:p w14:paraId="2ADE8204"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 xml:space="preserve"> - </w:t>
            </w:r>
            <w:proofErr w:type="spellStart"/>
            <w:r w:rsidRPr="009A7EE4">
              <w:rPr>
                <w:rFonts w:asciiTheme="minorHAnsi" w:hAnsiTheme="minorHAnsi" w:cstheme="minorHAnsi"/>
                <w:bCs/>
                <w:iCs/>
                <w:color w:val="000000"/>
                <w:sz w:val="20"/>
                <w:szCs w:val="20"/>
              </w:rPr>
              <w:t>TWof</w:t>
            </w:r>
            <w:proofErr w:type="spellEnd"/>
            <w:r w:rsidRPr="009A7EE4">
              <w:rPr>
                <w:rFonts w:asciiTheme="minorHAnsi" w:hAnsiTheme="minorHAnsi" w:cstheme="minorHAnsi"/>
                <w:bCs/>
                <w:iCs/>
                <w:color w:val="000000"/>
                <w:sz w:val="20"/>
                <w:szCs w:val="20"/>
              </w:rPr>
              <w:t xml:space="preserve"> - Termin dostawy odczynników nie może </w:t>
            </w:r>
            <w:proofErr w:type="spellStart"/>
            <w:r w:rsidRPr="009A7EE4">
              <w:rPr>
                <w:rFonts w:asciiTheme="minorHAnsi" w:hAnsiTheme="minorHAnsi" w:cstheme="minorHAnsi"/>
                <w:bCs/>
                <w:iCs/>
                <w:color w:val="000000"/>
                <w:sz w:val="20"/>
                <w:szCs w:val="20"/>
              </w:rPr>
              <w:t>byc</w:t>
            </w:r>
            <w:proofErr w:type="spellEnd"/>
            <w:r w:rsidRPr="009A7EE4">
              <w:rPr>
                <w:rFonts w:asciiTheme="minorHAnsi" w:hAnsiTheme="minorHAnsi" w:cstheme="minorHAnsi"/>
                <w:bCs/>
                <w:iCs/>
                <w:color w:val="000000"/>
                <w:sz w:val="20"/>
                <w:szCs w:val="20"/>
              </w:rPr>
              <w:t xml:space="preserve"> dłuższy niż 5 dni robocze od daty zamówienia. </w:t>
            </w:r>
          </w:p>
          <w:p w14:paraId="352EA3A1"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p>
          <w:p w14:paraId="5948189A"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Wykonawca, który zaproponuje termin dostawy krótszy niż 5 dni , otrzyma następującą ilość punktów:</w:t>
            </w:r>
          </w:p>
          <w:p w14:paraId="3DE49FDE"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w:t>
            </w:r>
            <w:r w:rsidRPr="009A7EE4">
              <w:rPr>
                <w:rFonts w:asciiTheme="minorHAnsi" w:hAnsiTheme="minorHAnsi" w:cstheme="minorHAnsi"/>
                <w:bCs/>
                <w:iCs/>
                <w:color w:val="000000"/>
                <w:sz w:val="20"/>
                <w:szCs w:val="20"/>
              </w:rPr>
              <w:tab/>
              <w:t>jeżeli Wykonawca zaoferuje termin dostawy 5 dni otrzyma 0 punktów;</w:t>
            </w:r>
          </w:p>
          <w:p w14:paraId="06D5CBE9"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w:t>
            </w:r>
            <w:r w:rsidRPr="009A7EE4">
              <w:rPr>
                <w:rFonts w:asciiTheme="minorHAnsi" w:hAnsiTheme="minorHAnsi" w:cstheme="minorHAnsi"/>
                <w:bCs/>
                <w:iCs/>
                <w:color w:val="000000"/>
                <w:sz w:val="20"/>
                <w:szCs w:val="20"/>
              </w:rPr>
              <w:tab/>
              <w:t>jeżeli Wykonawca zaoferuje termin dostawy 3 dni otrzyma 10 punktów;</w:t>
            </w:r>
          </w:p>
          <w:p w14:paraId="52FC6F54"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w:t>
            </w:r>
            <w:r w:rsidRPr="009A7EE4">
              <w:rPr>
                <w:rFonts w:asciiTheme="minorHAnsi" w:hAnsiTheme="minorHAnsi" w:cstheme="minorHAnsi"/>
                <w:bCs/>
                <w:iCs/>
                <w:color w:val="000000"/>
                <w:sz w:val="20"/>
                <w:szCs w:val="20"/>
              </w:rPr>
              <w:tab/>
              <w:t>jeżeli Wykonawca zaoferuje termin dostawy 2 dni otrzyma 20 punktów;</w:t>
            </w:r>
          </w:p>
          <w:p w14:paraId="3947C082"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p>
          <w:p w14:paraId="10B110A6"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 xml:space="preserve">W przypadku, gdy Wykonawca nie wpisze w Formularzu oferty deklarowanego terminu dostaw częściowych, Zamawiający uzna </w:t>
            </w:r>
            <w:r w:rsidRPr="009A7EE4">
              <w:rPr>
                <w:rFonts w:asciiTheme="minorHAnsi" w:hAnsiTheme="minorHAnsi" w:cstheme="minorHAnsi"/>
                <w:bCs/>
                <w:iCs/>
                <w:color w:val="000000"/>
                <w:sz w:val="20"/>
                <w:szCs w:val="20"/>
              </w:rPr>
              <w:lastRenderedPageBreak/>
              <w:t xml:space="preserve">najdłuższy dopuszczony termin dostaw </w:t>
            </w:r>
            <w:proofErr w:type="spellStart"/>
            <w:r w:rsidRPr="009A7EE4">
              <w:rPr>
                <w:rFonts w:asciiTheme="minorHAnsi" w:hAnsiTheme="minorHAnsi" w:cstheme="minorHAnsi"/>
                <w:bCs/>
                <w:iCs/>
                <w:color w:val="000000"/>
                <w:sz w:val="20"/>
                <w:szCs w:val="20"/>
              </w:rPr>
              <w:t>częsciowych</w:t>
            </w:r>
            <w:proofErr w:type="spellEnd"/>
            <w:r w:rsidRPr="009A7EE4">
              <w:rPr>
                <w:rFonts w:asciiTheme="minorHAnsi" w:hAnsiTheme="minorHAnsi" w:cstheme="minorHAnsi"/>
                <w:bCs/>
                <w:iCs/>
                <w:color w:val="000000"/>
                <w:sz w:val="20"/>
                <w:szCs w:val="20"/>
              </w:rPr>
              <w:t xml:space="preserve"> 5 dni i </w:t>
            </w:r>
            <w:proofErr w:type="spellStart"/>
            <w:r w:rsidRPr="009A7EE4">
              <w:rPr>
                <w:rFonts w:asciiTheme="minorHAnsi" w:hAnsiTheme="minorHAnsi" w:cstheme="minorHAnsi"/>
                <w:bCs/>
                <w:iCs/>
                <w:color w:val="000000"/>
                <w:sz w:val="20"/>
                <w:szCs w:val="20"/>
              </w:rPr>
              <w:t>przyna</w:t>
            </w:r>
            <w:proofErr w:type="spellEnd"/>
            <w:r w:rsidRPr="009A7EE4">
              <w:rPr>
                <w:rFonts w:asciiTheme="minorHAnsi" w:hAnsiTheme="minorHAnsi" w:cstheme="minorHAnsi"/>
                <w:bCs/>
                <w:iCs/>
                <w:color w:val="000000"/>
                <w:sz w:val="20"/>
                <w:szCs w:val="20"/>
              </w:rPr>
              <w:t xml:space="preserve"> 0 punktów.</w:t>
            </w:r>
          </w:p>
          <w:p w14:paraId="73D8667A"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p>
          <w:p w14:paraId="4FE03CAC"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 xml:space="preserve">Jeśli Wykonawca oświadczy </w:t>
            </w:r>
            <w:proofErr w:type="spellStart"/>
            <w:r w:rsidRPr="009A7EE4">
              <w:rPr>
                <w:rFonts w:asciiTheme="minorHAnsi" w:hAnsiTheme="minorHAnsi" w:cstheme="minorHAnsi"/>
                <w:bCs/>
                <w:iCs/>
                <w:color w:val="000000"/>
                <w:sz w:val="20"/>
                <w:szCs w:val="20"/>
              </w:rPr>
              <w:t>trmin</w:t>
            </w:r>
            <w:proofErr w:type="spellEnd"/>
            <w:r w:rsidRPr="009A7EE4">
              <w:rPr>
                <w:rFonts w:asciiTheme="minorHAnsi" w:hAnsiTheme="minorHAnsi" w:cstheme="minorHAnsi"/>
                <w:bCs/>
                <w:iCs/>
                <w:color w:val="000000"/>
                <w:sz w:val="20"/>
                <w:szCs w:val="20"/>
              </w:rPr>
              <w:t xml:space="preserve"> dostaw częściowych dłuższy niż 5 dni, Zamawiający odrzuci ofertę tego Wykonawcy.</w:t>
            </w:r>
          </w:p>
          <w:p w14:paraId="6884711E"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p>
          <w:p w14:paraId="3BF4758C"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3 - Parametry techniczne</w:t>
            </w:r>
          </w:p>
          <w:p w14:paraId="2C4E5A0C"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 xml:space="preserve">Ocena parametrów technicznych - punkty przyznane </w:t>
            </w:r>
          </w:p>
          <w:p w14:paraId="54E13E33"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p>
          <w:p w14:paraId="601BFB13"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 xml:space="preserve">Liczba punktów przyznana na podstawie punktacji </w:t>
            </w:r>
            <w:proofErr w:type="spellStart"/>
            <w:r w:rsidRPr="009A7EE4">
              <w:rPr>
                <w:rFonts w:asciiTheme="minorHAnsi" w:hAnsiTheme="minorHAnsi" w:cstheme="minorHAnsi"/>
                <w:bCs/>
                <w:iCs/>
                <w:color w:val="000000"/>
                <w:sz w:val="20"/>
                <w:szCs w:val="20"/>
              </w:rPr>
              <w:t>zawatrej</w:t>
            </w:r>
            <w:proofErr w:type="spellEnd"/>
            <w:r w:rsidRPr="009A7EE4">
              <w:rPr>
                <w:rFonts w:asciiTheme="minorHAnsi" w:hAnsiTheme="minorHAnsi" w:cstheme="minorHAnsi"/>
                <w:bCs/>
                <w:iCs/>
                <w:color w:val="000000"/>
                <w:sz w:val="20"/>
                <w:szCs w:val="20"/>
              </w:rPr>
              <w:t xml:space="preserve"> w dołączonym do oferty Załączniku nr 3 do SWZ - Parametry graniczne + ocena parametrów technicznych.</w:t>
            </w:r>
          </w:p>
          <w:p w14:paraId="2C7BEBDC"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p>
          <w:p w14:paraId="2914163D"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r w:rsidRPr="009A7EE4">
              <w:rPr>
                <w:rFonts w:asciiTheme="minorHAnsi" w:hAnsiTheme="minorHAnsi" w:cstheme="minorHAnsi"/>
                <w:bCs/>
                <w:iCs/>
                <w:color w:val="000000"/>
                <w:sz w:val="20"/>
                <w:szCs w:val="20"/>
              </w:rPr>
              <w:t>Punkty przyznane w tym kryterium to punkty w tabeli "Ocena parametrów technicznych".</w:t>
            </w:r>
          </w:p>
          <w:p w14:paraId="02A5E84C" w14:textId="77777777" w:rsidR="00485FF9" w:rsidRPr="009A7EE4" w:rsidRDefault="00485FF9" w:rsidP="0037524C">
            <w:pPr>
              <w:spacing w:before="120" w:after="120" w:line="360" w:lineRule="auto"/>
              <w:jc w:val="both"/>
              <w:outlineLvl w:val="1"/>
              <w:rPr>
                <w:rFonts w:asciiTheme="minorHAnsi" w:hAnsiTheme="minorHAnsi" w:cstheme="minorHAnsi"/>
                <w:bCs/>
                <w:iCs/>
                <w:color w:val="000000"/>
                <w:sz w:val="20"/>
                <w:szCs w:val="20"/>
              </w:rPr>
            </w:pPr>
          </w:p>
          <w:p w14:paraId="31CD5FB0" w14:textId="77777777" w:rsidR="00485FF9" w:rsidRPr="009A7EE4" w:rsidRDefault="00485FF9" w:rsidP="0037524C">
            <w:pPr>
              <w:spacing w:before="120" w:after="120" w:line="360" w:lineRule="auto"/>
              <w:jc w:val="both"/>
              <w:outlineLvl w:val="1"/>
              <w:rPr>
                <w:rFonts w:asciiTheme="minorHAnsi" w:hAnsiTheme="minorHAnsi" w:cstheme="minorHAnsi"/>
                <w:bCs/>
                <w:iCs/>
                <w:sz w:val="20"/>
                <w:szCs w:val="20"/>
              </w:rPr>
            </w:pPr>
            <w:r w:rsidRPr="009A7EE4">
              <w:rPr>
                <w:rFonts w:asciiTheme="minorHAnsi" w:hAnsiTheme="minorHAnsi" w:cstheme="minorHAnsi"/>
                <w:bCs/>
                <w:iCs/>
                <w:color w:val="000000"/>
                <w:sz w:val="20"/>
                <w:szCs w:val="20"/>
              </w:rPr>
              <w:t>W przypadku, kiedy Wykonawca nie wypełni  komórki w tabeli  "Ocena parametrów technicznych" Zamawiający przyjmie, że został zaoferowany parametr minimalny, tzn. taki za który Zamawiający przyzna zero punktów.</w:t>
            </w:r>
          </w:p>
        </w:tc>
      </w:tr>
    </w:tbl>
    <w:p w14:paraId="60E4D946"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14:paraId="467040F3"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Zamawiaj</w:t>
      </w:r>
      <w:r w:rsidRPr="009A7EE4">
        <w:rPr>
          <w:rFonts w:asciiTheme="minorHAnsi" w:eastAsia="TimesNewRoman" w:hAnsiTheme="minorHAnsi" w:cstheme="minorHAnsi"/>
          <w:sz w:val="20"/>
          <w:szCs w:val="20"/>
        </w:rPr>
        <w:t>ą</w:t>
      </w:r>
      <w:r w:rsidRPr="009A7EE4">
        <w:rPr>
          <w:rFonts w:asciiTheme="minorHAnsi" w:hAnsiTheme="minorHAnsi" w:cstheme="minorHAnsi"/>
          <w:sz w:val="20"/>
          <w:szCs w:val="20"/>
        </w:rPr>
        <w:t>cy poprawi w ofercie:</w:t>
      </w:r>
    </w:p>
    <w:p w14:paraId="5B78810B" w14:textId="77777777" w:rsidR="001350D3" w:rsidRPr="009A7EE4" w:rsidRDefault="001350D3" w:rsidP="00B53AE5">
      <w:pPr>
        <w:pStyle w:val="Nagwek2"/>
        <w:numPr>
          <w:ilvl w:val="0"/>
          <w:numId w:val="19"/>
        </w:numPr>
        <w:tabs>
          <w:tab w:val="left" w:pos="708"/>
        </w:tabs>
        <w:spacing w:before="60" w:after="0" w:line="360" w:lineRule="auto"/>
        <w:rPr>
          <w:rFonts w:asciiTheme="minorHAnsi" w:hAnsiTheme="minorHAnsi" w:cstheme="minorHAnsi"/>
          <w:sz w:val="20"/>
          <w:szCs w:val="20"/>
        </w:rPr>
      </w:pPr>
      <w:r w:rsidRPr="009A7EE4">
        <w:rPr>
          <w:rFonts w:asciiTheme="minorHAnsi" w:hAnsiTheme="minorHAnsi" w:cstheme="minorHAnsi"/>
          <w:sz w:val="20"/>
          <w:szCs w:val="20"/>
        </w:rPr>
        <w:t>oczywiste omyłki pisarskie,</w:t>
      </w:r>
    </w:p>
    <w:p w14:paraId="38FB69E0" w14:textId="77777777" w:rsidR="001350D3" w:rsidRPr="009A7EE4" w:rsidRDefault="001350D3" w:rsidP="00B53AE5">
      <w:pPr>
        <w:pStyle w:val="Nagwek2"/>
        <w:numPr>
          <w:ilvl w:val="0"/>
          <w:numId w:val="19"/>
        </w:numPr>
        <w:tabs>
          <w:tab w:val="left" w:pos="708"/>
        </w:tabs>
        <w:spacing w:before="60" w:after="0" w:line="360" w:lineRule="auto"/>
        <w:rPr>
          <w:rFonts w:asciiTheme="minorHAnsi" w:hAnsiTheme="minorHAnsi" w:cstheme="minorHAnsi"/>
          <w:sz w:val="20"/>
          <w:szCs w:val="20"/>
        </w:rPr>
      </w:pPr>
      <w:r w:rsidRPr="009A7EE4">
        <w:rPr>
          <w:rFonts w:asciiTheme="minorHAnsi" w:hAnsiTheme="minorHAnsi" w:cstheme="minorHAnsi"/>
          <w:sz w:val="20"/>
          <w:szCs w:val="20"/>
        </w:rPr>
        <w:t>oczywiste omyłki rachunkowe, z uwzgl</w:t>
      </w:r>
      <w:r w:rsidRPr="009A7EE4">
        <w:rPr>
          <w:rFonts w:asciiTheme="minorHAnsi" w:eastAsia="TimesNewRoman" w:hAnsiTheme="minorHAnsi" w:cstheme="minorHAnsi"/>
          <w:sz w:val="20"/>
          <w:szCs w:val="20"/>
        </w:rPr>
        <w:t>ę</w:t>
      </w:r>
      <w:r w:rsidRPr="009A7EE4">
        <w:rPr>
          <w:rFonts w:asciiTheme="minorHAnsi" w:hAnsiTheme="minorHAnsi" w:cstheme="minorHAnsi"/>
          <w:sz w:val="20"/>
          <w:szCs w:val="20"/>
        </w:rPr>
        <w:t>dnieniem konsekwencji rachunkowych dokonanych poprawek,</w:t>
      </w:r>
    </w:p>
    <w:p w14:paraId="201978EA" w14:textId="77777777" w:rsidR="001350D3" w:rsidRPr="009A7EE4" w:rsidRDefault="001350D3" w:rsidP="00B53AE5">
      <w:pPr>
        <w:pStyle w:val="Nagwek2"/>
        <w:numPr>
          <w:ilvl w:val="0"/>
          <w:numId w:val="19"/>
        </w:numPr>
        <w:tabs>
          <w:tab w:val="left" w:pos="708"/>
        </w:tabs>
        <w:spacing w:before="60" w:after="0" w:line="360" w:lineRule="auto"/>
        <w:rPr>
          <w:rFonts w:asciiTheme="minorHAnsi" w:hAnsiTheme="minorHAnsi" w:cstheme="minorHAnsi"/>
          <w:sz w:val="20"/>
          <w:szCs w:val="20"/>
        </w:rPr>
      </w:pPr>
      <w:r w:rsidRPr="009A7EE4">
        <w:rPr>
          <w:rFonts w:asciiTheme="minorHAnsi" w:hAnsiTheme="minorHAnsi" w:cstheme="minorHAnsi"/>
          <w:sz w:val="20"/>
          <w:szCs w:val="20"/>
        </w:rPr>
        <w:lastRenderedPageBreak/>
        <w:t xml:space="preserve">inne omyłki polegające na niezgodności oferty z dokumentami zamówienia, niepowodujące istotnych zmian w treści oferty </w:t>
      </w:r>
    </w:p>
    <w:p w14:paraId="0C4067E0" w14:textId="77777777" w:rsidR="001350D3" w:rsidRPr="009A7EE4" w:rsidRDefault="001350D3" w:rsidP="00B53AE5">
      <w:pPr>
        <w:pStyle w:val="Nagwek2"/>
        <w:numPr>
          <w:ilvl w:val="0"/>
          <w:numId w:val="0"/>
        </w:numPr>
        <w:tabs>
          <w:tab w:val="left" w:pos="708"/>
        </w:tabs>
        <w:spacing w:before="60" w:line="360" w:lineRule="auto"/>
        <w:ind w:left="680"/>
        <w:rPr>
          <w:rFonts w:asciiTheme="minorHAnsi" w:hAnsiTheme="minorHAnsi" w:cstheme="minorHAnsi"/>
          <w:sz w:val="20"/>
          <w:szCs w:val="20"/>
        </w:rPr>
      </w:pPr>
      <w:r w:rsidRPr="009A7EE4">
        <w:rPr>
          <w:rFonts w:asciiTheme="minorHAnsi" w:hAnsiTheme="minorHAnsi" w:cstheme="minorHAnsi"/>
          <w:sz w:val="20"/>
          <w:szCs w:val="20"/>
        </w:rPr>
        <w:t>- niezwłocznie zawiadamiaj</w:t>
      </w:r>
      <w:r w:rsidRPr="009A7EE4">
        <w:rPr>
          <w:rFonts w:asciiTheme="minorHAnsi" w:eastAsia="TimesNewRoman" w:hAnsiTheme="minorHAnsi" w:cstheme="minorHAnsi"/>
          <w:sz w:val="20"/>
          <w:szCs w:val="20"/>
        </w:rPr>
        <w:t>ą</w:t>
      </w:r>
      <w:r w:rsidRPr="009A7EE4">
        <w:rPr>
          <w:rFonts w:asciiTheme="minorHAnsi" w:hAnsiTheme="minorHAnsi" w:cstheme="minorHAnsi"/>
          <w:sz w:val="20"/>
          <w:szCs w:val="20"/>
        </w:rPr>
        <w:t>c o tym Wykonawc</w:t>
      </w:r>
      <w:r w:rsidRPr="009A7EE4">
        <w:rPr>
          <w:rFonts w:asciiTheme="minorHAnsi" w:eastAsia="TimesNewRoman" w:hAnsiTheme="minorHAnsi" w:cstheme="minorHAnsi"/>
          <w:sz w:val="20"/>
          <w:szCs w:val="20"/>
        </w:rPr>
        <w:t>ę</w:t>
      </w:r>
      <w:r w:rsidRPr="009A7EE4">
        <w:rPr>
          <w:rFonts w:asciiTheme="minorHAnsi" w:hAnsiTheme="minorHAnsi" w:cstheme="minorHAnsi"/>
          <w:sz w:val="20"/>
          <w:szCs w:val="20"/>
        </w:rPr>
        <w:t>, którego oferta została poprawiona.</w:t>
      </w:r>
    </w:p>
    <w:p w14:paraId="1DDDBF10"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9A7EE4">
        <w:rPr>
          <w:rFonts w:asciiTheme="minorHAnsi" w:hAnsiTheme="minorHAnsi" w:cstheme="minorHAnsi"/>
          <w:sz w:val="20"/>
          <w:szCs w:val="20"/>
        </w:rPr>
        <w:t>Pzp</w:t>
      </w:r>
      <w:proofErr w:type="spellEnd"/>
      <w:r w:rsidRPr="009A7EE4">
        <w:rPr>
          <w:rFonts w:asciiTheme="minorHAnsi" w:hAnsiTheme="minorHAnsi" w:cstheme="minorHAnsi"/>
          <w:sz w:val="20"/>
          <w:szCs w:val="20"/>
        </w:rPr>
        <w:t>.</w:t>
      </w:r>
    </w:p>
    <w:p w14:paraId="5EF7959D"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Obowiązek wykazania, że oferta nie zawiera rażąco niskiej ceny spoczywa na Wykonawcy.</w:t>
      </w:r>
    </w:p>
    <w:p w14:paraId="5B3388D7"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Zamawiający odrzuci ofertę Wykonawcy, który nie złożył wyjaśnień lub jeżeli dokonana ocena wyjaśnień wraz z dostarczonymi dowodami potwierdzi, że oferta zawiera rażąco niską cenę w stosunku do przedmiotu zamówienia.</w:t>
      </w:r>
    </w:p>
    <w:p w14:paraId="63159405"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Zamawiający odrzuci ofertę Wykonawcy, który nie udzielił wyjaśnień w wyznaczonym terminie, lub jeżeli złożone wyjaśnienia wraz z dowodami nie uzasadniają rażąco niskiej ceny tej oferty.</w:t>
      </w:r>
    </w:p>
    <w:p w14:paraId="4DDC5D94" w14:textId="77777777" w:rsidR="001350D3" w:rsidRPr="009A7EE4" w:rsidRDefault="001350D3" w:rsidP="00450B5C">
      <w:pPr>
        <w:pStyle w:val="Nagwek1"/>
        <w:spacing w:line="360" w:lineRule="auto"/>
        <w:rPr>
          <w:rFonts w:asciiTheme="minorHAnsi" w:hAnsiTheme="minorHAnsi" w:cstheme="minorHAnsi"/>
          <w:sz w:val="20"/>
          <w:szCs w:val="20"/>
        </w:rPr>
      </w:pPr>
      <w:bookmarkStart w:id="63" w:name="_Toc258314256"/>
      <w:r w:rsidRPr="009A7EE4">
        <w:rPr>
          <w:rFonts w:asciiTheme="minorHAnsi" w:hAnsiTheme="minorHAnsi" w:cstheme="minorHAnsi"/>
          <w:sz w:val="20"/>
          <w:szCs w:val="20"/>
        </w:rPr>
        <w:t>UDZIELENIE ZAMÓWIENIA</w:t>
      </w:r>
      <w:bookmarkEnd w:id="63"/>
    </w:p>
    <w:p w14:paraId="19FEE7D6"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Zamawiający udzieli zamówienia Wykonawcy, którego oferta odpowiada wszystkim wymaganiom określonym w niniejszej SWZ i została oceniona jako najkorzystniejsza w oparciu o podane w niej kryteria oceny ofert.</w:t>
      </w:r>
    </w:p>
    <w:p w14:paraId="6310B3E3" w14:textId="77777777" w:rsidR="001350D3" w:rsidRPr="009A7EE4" w:rsidRDefault="001350D3" w:rsidP="00450B5C">
      <w:pPr>
        <w:pStyle w:val="Nagwek2"/>
        <w:spacing w:line="360" w:lineRule="auto"/>
        <w:rPr>
          <w:rFonts w:asciiTheme="minorHAnsi" w:hAnsiTheme="minorHAnsi" w:cstheme="minorHAnsi"/>
          <w:b/>
          <w:sz w:val="20"/>
          <w:szCs w:val="20"/>
        </w:rPr>
      </w:pPr>
      <w:r w:rsidRPr="009A7EE4">
        <w:rPr>
          <w:rFonts w:asciiTheme="minorHAnsi" w:hAnsiTheme="minorHAnsi" w:cstheme="minorHAnsi"/>
          <w:sz w:val="20"/>
          <w:szCs w:val="20"/>
        </w:rPr>
        <w:tab/>
        <w:t xml:space="preserve">Niezwłocznie po wyborze najkorzystniejszej oferty Zamawiający poinformuje równocześnie Wykonawców, którzy złożyli oferty, przekazując im informacje, o których mowa w art. 253 ust. 1 ustawy </w:t>
      </w:r>
      <w:proofErr w:type="spellStart"/>
      <w:r w:rsidRPr="009A7EE4">
        <w:rPr>
          <w:rFonts w:asciiTheme="minorHAnsi" w:hAnsiTheme="minorHAnsi" w:cstheme="minorHAnsi"/>
          <w:sz w:val="20"/>
          <w:szCs w:val="20"/>
        </w:rPr>
        <w:t>Pzp</w:t>
      </w:r>
      <w:proofErr w:type="spellEnd"/>
      <w:r w:rsidRPr="009A7EE4">
        <w:rPr>
          <w:rFonts w:asciiTheme="minorHAnsi" w:hAnsiTheme="minorHAnsi" w:cstheme="minorHAnsi"/>
          <w:sz w:val="20"/>
          <w:szCs w:val="20"/>
        </w:rPr>
        <w:t xml:space="preserve"> oraz udostępni je na stronie internetowej prowadzonego postępowania</w:t>
      </w:r>
      <w:r w:rsidR="00E11127" w:rsidRPr="009A7EE4">
        <w:rPr>
          <w:rFonts w:asciiTheme="minorHAnsi" w:hAnsiTheme="minorHAnsi" w:cstheme="minorHAnsi"/>
          <w:sz w:val="20"/>
          <w:szCs w:val="20"/>
        </w:rPr>
        <w:t>.</w:t>
      </w:r>
    </w:p>
    <w:p w14:paraId="12D1FFAF" w14:textId="77777777" w:rsidR="001350D3" w:rsidRPr="009A7EE4" w:rsidRDefault="001350D3" w:rsidP="00450B5C">
      <w:pPr>
        <w:pStyle w:val="Nagwek2"/>
        <w:spacing w:line="360" w:lineRule="auto"/>
        <w:rPr>
          <w:rFonts w:asciiTheme="minorHAnsi" w:hAnsiTheme="minorHAnsi" w:cstheme="minorHAnsi"/>
          <w:color w:val="auto"/>
          <w:sz w:val="20"/>
          <w:szCs w:val="20"/>
        </w:rPr>
      </w:pPr>
      <w:r w:rsidRPr="009A7EE4">
        <w:rPr>
          <w:rFonts w:asciiTheme="minorHAnsi" w:hAnsiTheme="minorHAnsi" w:cstheme="minorHAnsi"/>
          <w:sz w:val="20"/>
          <w:szCs w:val="20"/>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1D4A857D" w14:textId="77777777" w:rsidR="001350D3" w:rsidRPr="009A7EE4" w:rsidRDefault="001350D3" w:rsidP="00450B5C">
      <w:pPr>
        <w:pStyle w:val="Nagwek1"/>
        <w:spacing w:line="360" w:lineRule="auto"/>
        <w:rPr>
          <w:rFonts w:asciiTheme="minorHAnsi" w:hAnsiTheme="minorHAnsi" w:cstheme="minorHAnsi"/>
          <w:sz w:val="20"/>
          <w:szCs w:val="20"/>
        </w:rPr>
      </w:pPr>
      <w:bookmarkStart w:id="64" w:name="_Toc258314257"/>
      <w:r w:rsidRPr="009A7EE4">
        <w:rPr>
          <w:rFonts w:asciiTheme="minorHAnsi" w:hAnsiTheme="minorHAnsi" w:cstheme="minorHAnsi"/>
          <w:sz w:val="20"/>
          <w:szCs w:val="20"/>
        </w:rPr>
        <w:t>Informacje o formalno</w:t>
      </w:r>
      <w:r w:rsidRPr="009A7EE4">
        <w:rPr>
          <w:rFonts w:asciiTheme="minorHAnsi" w:eastAsia="TimesNewRoman" w:hAnsiTheme="minorHAnsi" w:cstheme="minorHAnsi"/>
          <w:sz w:val="20"/>
          <w:szCs w:val="20"/>
        </w:rPr>
        <w:t>ś</w:t>
      </w:r>
      <w:r w:rsidRPr="009A7EE4">
        <w:rPr>
          <w:rFonts w:asciiTheme="minorHAnsi" w:hAnsiTheme="minorHAnsi" w:cstheme="minorHAnsi"/>
          <w:sz w:val="20"/>
          <w:szCs w:val="20"/>
        </w:rPr>
        <w:t>ciach, jakie</w:t>
      </w:r>
      <w:r w:rsidRPr="009A7EE4">
        <w:rPr>
          <w:rFonts w:asciiTheme="minorHAnsi" w:hAnsiTheme="minorHAnsi" w:cstheme="minorHAnsi"/>
          <w:sz w:val="20"/>
          <w:szCs w:val="20"/>
          <w:lang w:val="pl-PL"/>
        </w:rPr>
        <w:t xml:space="preserve"> muszą zostać dopełnione </w:t>
      </w:r>
      <w:r w:rsidRPr="009A7EE4">
        <w:rPr>
          <w:rFonts w:asciiTheme="minorHAnsi" w:hAnsiTheme="minorHAnsi" w:cstheme="minorHAnsi"/>
          <w:sz w:val="20"/>
          <w:szCs w:val="20"/>
        </w:rPr>
        <w:t>po wyborze oferty w celu zawarcia umowy w sprawie zamówienia publicznego</w:t>
      </w:r>
      <w:bookmarkEnd w:id="64"/>
    </w:p>
    <w:p w14:paraId="4EEFC6A1"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lastRenderedPageBreak/>
        <w:t xml:space="preserve">Zamawiający zawrze umowę w sprawie zamówienia publicznego, w terminie i na zasadach określonych w art. 308 ust. 2 i 3 ustawy </w:t>
      </w:r>
      <w:proofErr w:type="spellStart"/>
      <w:r w:rsidRPr="009A7EE4">
        <w:rPr>
          <w:rFonts w:asciiTheme="minorHAnsi" w:hAnsiTheme="minorHAnsi" w:cstheme="minorHAnsi"/>
          <w:sz w:val="20"/>
          <w:szCs w:val="20"/>
        </w:rPr>
        <w:t>Pzp</w:t>
      </w:r>
      <w:proofErr w:type="spellEnd"/>
      <w:r w:rsidRPr="009A7EE4">
        <w:rPr>
          <w:rFonts w:asciiTheme="minorHAnsi" w:hAnsiTheme="minorHAnsi" w:cstheme="minorHAnsi"/>
          <w:sz w:val="20"/>
          <w:szCs w:val="20"/>
        </w:rPr>
        <w:t>.</w:t>
      </w:r>
    </w:p>
    <w:p w14:paraId="5FA3ED7F"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Zamawiający poinformuje Wykonawcę, któremu zostanie udzielone zamówienie, o miejscu i terminie zawarcia umowy.</w:t>
      </w:r>
    </w:p>
    <w:p w14:paraId="2EDB0744"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Przed zawarciem umowy Wykonawca, na wezwanie Zamawiającego, zobowiązany jest do podania wszelkich informacji niezbędnych do wypełnienia treści umowy.</w:t>
      </w:r>
    </w:p>
    <w:p w14:paraId="23B28549"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12B0033C"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9A7EE4">
        <w:rPr>
          <w:rFonts w:asciiTheme="minorHAnsi" w:hAnsiTheme="minorHAnsi" w:cstheme="minorHAnsi"/>
          <w:sz w:val="20"/>
          <w:szCs w:val="20"/>
        </w:rPr>
        <w:t>Pzp</w:t>
      </w:r>
      <w:proofErr w:type="spellEnd"/>
      <w:r w:rsidRPr="009A7EE4">
        <w:rPr>
          <w:rFonts w:asciiTheme="minorHAnsi" w:hAnsiTheme="minorHAnsi" w:cstheme="minorHAnsi"/>
          <w:sz w:val="20"/>
          <w:szCs w:val="20"/>
        </w:rPr>
        <w:t>.</w:t>
      </w:r>
    </w:p>
    <w:p w14:paraId="0578D3BE" w14:textId="77777777" w:rsidR="001350D3" w:rsidRPr="009A7EE4" w:rsidRDefault="001350D3" w:rsidP="00450B5C">
      <w:pPr>
        <w:pStyle w:val="Nagwek1"/>
        <w:spacing w:line="360" w:lineRule="auto"/>
        <w:rPr>
          <w:rFonts w:asciiTheme="minorHAnsi" w:hAnsiTheme="minorHAnsi" w:cstheme="minorHAnsi"/>
          <w:sz w:val="20"/>
          <w:szCs w:val="20"/>
        </w:rPr>
      </w:pPr>
      <w:bookmarkStart w:id="65" w:name="_Toc258314258"/>
      <w:r w:rsidRPr="009A7EE4">
        <w:rPr>
          <w:rFonts w:asciiTheme="minorHAnsi" w:hAnsiTheme="minorHAnsi" w:cstheme="minorHAnsi"/>
          <w:sz w:val="20"/>
          <w:szCs w:val="20"/>
        </w:rPr>
        <w:t>Wymagania dotycz</w:t>
      </w:r>
      <w:r w:rsidRPr="009A7EE4">
        <w:rPr>
          <w:rFonts w:asciiTheme="minorHAnsi" w:eastAsia="TimesNewRoman" w:hAnsiTheme="minorHAnsi" w:cstheme="minorHAnsi"/>
          <w:sz w:val="20"/>
          <w:szCs w:val="20"/>
        </w:rPr>
        <w:t>ą</w:t>
      </w:r>
      <w:r w:rsidRPr="009A7EE4">
        <w:rPr>
          <w:rFonts w:asciiTheme="minorHAnsi" w:hAnsiTheme="minorHAnsi" w:cstheme="minorHAnsi"/>
          <w:sz w:val="20"/>
          <w:szCs w:val="20"/>
        </w:rPr>
        <w:t>ce zabezpieczenia nale</w:t>
      </w:r>
      <w:r w:rsidRPr="009A7EE4">
        <w:rPr>
          <w:rFonts w:asciiTheme="minorHAnsi" w:eastAsia="TimesNewRoman" w:hAnsiTheme="minorHAnsi" w:cstheme="minorHAnsi"/>
          <w:sz w:val="20"/>
          <w:szCs w:val="20"/>
        </w:rPr>
        <w:t>ż</w:t>
      </w:r>
      <w:r w:rsidRPr="009A7EE4">
        <w:rPr>
          <w:rFonts w:asciiTheme="minorHAnsi" w:hAnsiTheme="minorHAnsi" w:cstheme="minorHAnsi"/>
          <w:sz w:val="20"/>
          <w:szCs w:val="20"/>
        </w:rPr>
        <w:t>ytego wykonania umowy</w:t>
      </w:r>
      <w:bookmarkEnd w:id="65"/>
    </w:p>
    <w:p w14:paraId="075FC352" w14:textId="77777777" w:rsidR="001350D3" w:rsidRPr="009A7EE4" w:rsidRDefault="00485FF9"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W danym postępowaniu wniesienie zabezpieczenie należytego wykonania umowy nie jest wymagane.</w:t>
      </w:r>
    </w:p>
    <w:p w14:paraId="7FD4C31A" w14:textId="77777777" w:rsidR="001350D3" w:rsidRPr="009A7EE4" w:rsidRDefault="001350D3" w:rsidP="00450B5C">
      <w:pPr>
        <w:pStyle w:val="Nagwek1"/>
        <w:spacing w:line="360" w:lineRule="auto"/>
        <w:rPr>
          <w:rFonts w:asciiTheme="minorHAnsi" w:hAnsiTheme="minorHAnsi" w:cstheme="minorHAnsi"/>
          <w:sz w:val="20"/>
          <w:szCs w:val="20"/>
        </w:rPr>
      </w:pPr>
      <w:bookmarkStart w:id="66" w:name="_Toc258314259"/>
      <w:r w:rsidRPr="009A7EE4">
        <w:rPr>
          <w:rFonts w:asciiTheme="minorHAnsi" w:hAnsiTheme="minorHAnsi" w:cstheme="minorHAnsi"/>
          <w:sz w:val="20"/>
          <w:szCs w:val="20"/>
          <w:lang w:val="pl-PL"/>
        </w:rPr>
        <w:t xml:space="preserve">projektowane postanowienia </w:t>
      </w:r>
      <w:r w:rsidRPr="009A7EE4">
        <w:rPr>
          <w:rFonts w:asciiTheme="minorHAnsi" w:hAnsiTheme="minorHAnsi" w:cstheme="minorHAnsi"/>
          <w:sz w:val="20"/>
          <w:szCs w:val="20"/>
        </w:rPr>
        <w:t xml:space="preserve">umowy w sprawie zamówienia publicznego, </w:t>
      </w:r>
      <w:r w:rsidRPr="009A7EE4">
        <w:rPr>
          <w:rFonts w:asciiTheme="minorHAnsi" w:hAnsiTheme="minorHAnsi" w:cstheme="minorHAnsi"/>
          <w:sz w:val="20"/>
          <w:szCs w:val="20"/>
          <w:lang w:val="pl-PL"/>
        </w:rPr>
        <w:t xml:space="preserve">które zostaną wprowadzone do umowy w </w:t>
      </w:r>
      <w:r w:rsidRPr="009A7EE4">
        <w:rPr>
          <w:rFonts w:asciiTheme="minorHAnsi" w:hAnsiTheme="minorHAnsi" w:cstheme="minorHAnsi"/>
          <w:sz w:val="20"/>
          <w:szCs w:val="20"/>
        </w:rPr>
        <w:t>sprawie zamówienia publicznego</w:t>
      </w:r>
      <w:bookmarkEnd w:id="66"/>
    </w:p>
    <w:p w14:paraId="204DC3FE"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 xml:space="preserve">Wzór umowy stanowi załącznik do niniejszej SWZ. </w:t>
      </w:r>
    </w:p>
    <w:p w14:paraId="6264B160" w14:textId="77777777" w:rsidR="00485FF9" w:rsidRPr="009A7EE4" w:rsidRDefault="00485FF9" w:rsidP="00485FF9">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Zamawiający dopuszcza możliwość zmian umowy w następującym zakresie i na określonych poniżej warunkach:</w:t>
      </w:r>
    </w:p>
    <w:p w14:paraId="4BF5A25D" w14:textId="77777777" w:rsidR="00485FF9" w:rsidRPr="009A7EE4" w:rsidRDefault="00485FF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9A7EE4">
        <w:rPr>
          <w:rFonts w:asciiTheme="minorHAnsi" w:hAnsiTheme="minorHAnsi" w:cstheme="minorHAnsi"/>
          <w:sz w:val="20"/>
          <w:szCs w:val="20"/>
        </w:rPr>
        <w:t>Strony dopuszczają zmianę wynagrodzenia w wypadku zmiany:</w:t>
      </w:r>
    </w:p>
    <w:p w14:paraId="2962B89B" w14:textId="77777777" w:rsidR="00485FF9" w:rsidRPr="009A7EE4" w:rsidRDefault="00485FF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9A7EE4">
        <w:rPr>
          <w:rFonts w:asciiTheme="minorHAnsi" w:hAnsiTheme="minorHAnsi" w:cstheme="minorHAnsi"/>
          <w:sz w:val="20"/>
          <w:szCs w:val="20"/>
        </w:rPr>
        <w:t>a) stawki podatku od towarów i usług,</w:t>
      </w:r>
    </w:p>
    <w:p w14:paraId="4B50DE96" w14:textId="77777777" w:rsidR="00485FF9" w:rsidRPr="009A7EE4" w:rsidRDefault="00485FF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9A7EE4">
        <w:rPr>
          <w:rFonts w:asciiTheme="minorHAnsi" w:hAnsiTheme="minorHAnsi" w:cstheme="minorHAnsi"/>
          <w:sz w:val="20"/>
          <w:szCs w:val="20"/>
        </w:rPr>
        <w:t>b) wysokości minimalnego wynagrodzenia za pracę ustalonego na podstawie art. 2 ust. 3-5 ustawy z dnia 10 października 2002r. o minimalnym wynagrodzeniu za pracę,</w:t>
      </w:r>
    </w:p>
    <w:p w14:paraId="7877F6E2" w14:textId="77777777" w:rsidR="00485FF9" w:rsidRPr="009A7EE4" w:rsidRDefault="00485FF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9A7EE4">
        <w:rPr>
          <w:rFonts w:asciiTheme="minorHAnsi" w:hAnsiTheme="minorHAnsi" w:cstheme="minorHAnsi"/>
          <w:sz w:val="20"/>
          <w:szCs w:val="20"/>
        </w:rPr>
        <w:t>c) zasad podlegania ubezpieczeniom społecznym lub ubezpieczeniu zdrowotnemu lub wysokości stawki składki na ubezpieczenia społeczne lub zdrowotne</w:t>
      </w:r>
    </w:p>
    <w:p w14:paraId="2D472680" w14:textId="77777777" w:rsidR="00485FF9" w:rsidRPr="009A7EE4" w:rsidRDefault="00485FF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9A7EE4">
        <w:rPr>
          <w:rFonts w:asciiTheme="minorHAnsi" w:hAnsiTheme="minorHAnsi" w:cstheme="minorHAnsi"/>
          <w:sz w:val="20"/>
          <w:szCs w:val="20"/>
        </w:rPr>
        <w:lastRenderedPageBreak/>
        <w:t>d) zasad gromadzenia i wysokości wpłat do pracowniczych planów kapitałowych. o których mowa w ustawie z dnia 4 października 2018 r. o pracowniczych planach kapitałowych (Dz. U. z 2023 r. poz. 46),- jeżeli zmiany te będą miały wpływ na koszty wykonania zamówienia przez wykonawcę.</w:t>
      </w:r>
    </w:p>
    <w:p w14:paraId="1D9CD3A5" w14:textId="77777777" w:rsidR="00485FF9" w:rsidRPr="009A7EE4" w:rsidRDefault="00485FF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9A7EE4">
        <w:rPr>
          <w:rFonts w:asciiTheme="minorHAnsi" w:hAnsiTheme="minorHAnsi" w:cstheme="minorHAnsi"/>
          <w:sz w:val="20"/>
          <w:szCs w:val="20"/>
        </w:rPr>
        <w:t>e) ceny materiałów lub kosztów związanych z realizacją zamówienia,</w:t>
      </w:r>
    </w:p>
    <w:p w14:paraId="24701DEF" w14:textId="77777777" w:rsidR="00485FF9" w:rsidRPr="009A7EE4" w:rsidRDefault="00485FF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9A7EE4">
        <w:rPr>
          <w:rFonts w:asciiTheme="minorHAnsi" w:hAnsiTheme="minorHAnsi" w:cstheme="minorHAnsi"/>
          <w:sz w:val="20"/>
          <w:szCs w:val="20"/>
        </w:rPr>
        <w:t>f) poziom zmiany ceny materiałów, o którym mowa w ust. 4 pkt. e) uprawniający strony umowy do żądania zmiany wynagrodzenia, wynosi 5 %.</w:t>
      </w:r>
    </w:p>
    <w:p w14:paraId="7C392E1D" w14:textId="77777777" w:rsidR="00485FF9" w:rsidRPr="009A7EE4" w:rsidRDefault="00485FF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9A7EE4">
        <w:rPr>
          <w:rFonts w:asciiTheme="minorHAnsi" w:hAnsiTheme="minorHAnsi" w:cstheme="minorHAnsi"/>
          <w:sz w:val="20"/>
          <w:szCs w:val="20"/>
        </w:rPr>
        <w:t>g) początkowym terminem ustalenia zmiany wynagrodzenia w przypadku, o którym mowa w ust. 4 e), jest upływ 3 miesięcy od dnia zawarcia umowy, jeśli zaś umowa została zawarta po upływie 180 dni od dnia upływu terminu składania ofert, początkowym terminem ustalenia zmiany wynagrodzenia jest dzień otwarcia ofert.</w:t>
      </w:r>
    </w:p>
    <w:p w14:paraId="38AB1C00" w14:textId="77777777" w:rsidR="00485FF9" w:rsidRPr="009A7EE4" w:rsidRDefault="00485FF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9A7EE4">
        <w:rPr>
          <w:rFonts w:asciiTheme="minorHAnsi" w:hAnsiTheme="minorHAnsi" w:cstheme="minorHAnsi"/>
          <w:sz w:val="20"/>
          <w:szCs w:val="20"/>
        </w:rPr>
        <w:t xml:space="preserve">h) ewentualna zmiana wynagrodzenia, o której mowa w ust. 4 f i g, będzie dokonywana w oparciu o wskaźnik wzrostu cen towarów i dóbr konsumpcyjnych publikowany przez Prezesa Głównego Urzędu Statystycznego za poprzedzający kwartał. </w:t>
      </w:r>
    </w:p>
    <w:p w14:paraId="175E0372" w14:textId="77777777" w:rsidR="00485FF9" w:rsidRPr="009A7EE4" w:rsidRDefault="00485FF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9A7EE4">
        <w:rPr>
          <w:rFonts w:asciiTheme="minorHAnsi" w:hAnsiTheme="minorHAnsi" w:cstheme="minorHAnsi"/>
          <w:sz w:val="20"/>
          <w:szCs w:val="20"/>
        </w:rPr>
        <w:t>5. Strony ustalają następujące reguły wprowadzania zmian, o których mowa w ust. 4:</w:t>
      </w:r>
    </w:p>
    <w:p w14:paraId="0CB6DEEB" w14:textId="77777777" w:rsidR="00485FF9" w:rsidRPr="009A7EE4" w:rsidRDefault="00485FF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9A7EE4">
        <w:rPr>
          <w:rFonts w:asciiTheme="minorHAnsi" w:hAnsiTheme="minorHAnsi" w:cstheme="minorHAnsi"/>
          <w:sz w:val="20"/>
          <w:szCs w:val="20"/>
        </w:rPr>
        <w:tab/>
      </w:r>
      <w:r w:rsidRPr="009A7EE4">
        <w:rPr>
          <w:rFonts w:asciiTheme="minorHAnsi" w:hAnsiTheme="minorHAnsi" w:cstheme="minorHAnsi"/>
          <w:sz w:val="20"/>
          <w:szCs w:val="20"/>
        </w:rPr>
        <w:tab/>
      </w:r>
      <w:r w:rsidRPr="009A7EE4">
        <w:rPr>
          <w:rFonts w:asciiTheme="minorHAnsi" w:hAnsiTheme="minorHAnsi" w:cstheme="minorHAnsi"/>
          <w:sz w:val="20"/>
          <w:szCs w:val="20"/>
        </w:rPr>
        <w:tab/>
        <w:t>1) zmiany mają mieć bezpośredni wpływ na koszty wykonania przedmiotu zamówienia</w:t>
      </w:r>
    </w:p>
    <w:p w14:paraId="5E92A12E" w14:textId="77777777" w:rsidR="00485FF9" w:rsidRPr="009A7EE4" w:rsidRDefault="00485FF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9A7EE4">
        <w:rPr>
          <w:rFonts w:asciiTheme="minorHAnsi" w:hAnsiTheme="minorHAnsi" w:cstheme="minorHAnsi"/>
          <w:sz w:val="20"/>
          <w:szCs w:val="20"/>
        </w:rPr>
        <w:tab/>
      </w:r>
      <w:r w:rsidRPr="009A7EE4">
        <w:rPr>
          <w:rFonts w:asciiTheme="minorHAnsi" w:hAnsiTheme="minorHAnsi" w:cstheme="minorHAnsi"/>
          <w:sz w:val="20"/>
          <w:szCs w:val="20"/>
        </w:rPr>
        <w:tab/>
      </w:r>
      <w:r w:rsidRPr="009A7EE4">
        <w:rPr>
          <w:rFonts w:asciiTheme="minorHAnsi" w:hAnsiTheme="minorHAnsi" w:cstheme="minorHAnsi"/>
          <w:sz w:val="20"/>
          <w:szCs w:val="20"/>
        </w:rPr>
        <w:tab/>
        <w:t>2) strona inicjującą zmianę składa wniosek, zawierający:</w:t>
      </w:r>
    </w:p>
    <w:p w14:paraId="3A3E4A50" w14:textId="77777777" w:rsidR="00485FF9" w:rsidRPr="009A7EE4" w:rsidRDefault="00485FF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9A7EE4">
        <w:rPr>
          <w:rFonts w:asciiTheme="minorHAnsi" w:hAnsiTheme="minorHAnsi" w:cstheme="minorHAnsi"/>
          <w:sz w:val="20"/>
          <w:szCs w:val="20"/>
        </w:rPr>
        <w:tab/>
        <w:t>a)  opis propozycji zmiany i jej uzasadnienie (faktyczne i prawne),</w:t>
      </w:r>
    </w:p>
    <w:p w14:paraId="02B5A86C" w14:textId="77777777" w:rsidR="00485FF9" w:rsidRPr="009A7EE4" w:rsidRDefault="00485FF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9A7EE4">
        <w:rPr>
          <w:rFonts w:asciiTheme="minorHAnsi" w:hAnsiTheme="minorHAnsi" w:cstheme="minorHAnsi"/>
          <w:sz w:val="20"/>
          <w:szCs w:val="20"/>
        </w:rPr>
        <w:t>b) w przypadku zmiany dotyczącej minimalnego wynagrodzenia za pracę lub minimalnej stawki godzinowej obowiązującej w innych formach zatrudnienia (np. umowa zlecenia) - Wykonawca zobowiązany jest dostarczyć wykaz pracowników wynagradzanych według płacy minimalnej, do których odnosi się zmiana minimalnego wynagrodzenia lub stawki minimalnej wraz z podaniem obecnego wynagrodzenia;</w:t>
      </w:r>
    </w:p>
    <w:p w14:paraId="0E0AE40B" w14:textId="77777777" w:rsidR="00485FF9" w:rsidRPr="009A7EE4" w:rsidRDefault="00485FF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9A7EE4">
        <w:rPr>
          <w:rFonts w:asciiTheme="minorHAnsi" w:hAnsiTheme="minorHAnsi" w:cstheme="minorHAnsi"/>
          <w:sz w:val="20"/>
          <w:szCs w:val="20"/>
        </w:rPr>
        <w:t>c) w przypadku zmiany dotyczącej podlegania ubezpieczeniom społecznym lub ubezpieczeniu zdrowotnemu lub wysokości stawki składki na ubezpieczenia społeczne lub zdrowotne Wykonawca zobowiązany jest dostarczyć wykaz pracowników, do których odnosi się przedmiotowa zmiana, wraz z podaniem obecnego wynagrodzenia.</w:t>
      </w:r>
    </w:p>
    <w:p w14:paraId="52DB454D" w14:textId="77777777" w:rsidR="00485FF9" w:rsidRPr="009A7EE4" w:rsidRDefault="00485FF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9A7EE4">
        <w:rPr>
          <w:rFonts w:asciiTheme="minorHAnsi" w:hAnsiTheme="minorHAnsi" w:cstheme="minorHAnsi"/>
          <w:sz w:val="20"/>
          <w:szCs w:val="20"/>
        </w:rPr>
        <w:t xml:space="preserve">d) obliczenie kosztów zmiany, jeżeli zmiana będzie miała wpływ na wynagrodzenie. </w:t>
      </w:r>
    </w:p>
    <w:p w14:paraId="40FE7A82" w14:textId="77777777" w:rsidR="00485FF9" w:rsidRPr="009A7EE4" w:rsidRDefault="00485FF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9A7EE4">
        <w:rPr>
          <w:rFonts w:asciiTheme="minorHAnsi" w:hAnsiTheme="minorHAnsi" w:cstheme="minorHAnsi"/>
          <w:sz w:val="20"/>
          <w:szCs w:val="20"/>
        </w:rPr>
        <w:t>6.</w:t>
      </w:r>
      <w:r w:rsidRPr="009A7EE4">
        <w:rPr>
          <w:rFonts w:asciiTheme="minorHAnsi" w:hAnsiTheme="minorHAnsi" w:cstheme="minorHAnsi"/>
          <w:sz w:val="20"/>
          <w:szCs w:val="20"/>
        </w:rPr>
        <w:tab/>
        <w:t>Ponadto Strony dopuszczają zmiany umowy w zakresie:</w:t>
      </w:r>
    </w:p>
    <w:p w14:paraId="7DAE9767" w14:textId="77777777" w:rsidR="00485FF9" w:rsidRPr="009A7EE4" w:rsidRDefault="00485FF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9A7EE4">
        <w:rPr>
          <w:rFonts w:asciiTheme="minorHAnsi" w:hAnsiTheme="minorHAnsi" w:cstheme="minorHAnsi"/>
          <w:sz w:val="20"/>
          <w:szCs w:val="20"/>
        </w:rPr>
        <w:lastRenderedPageBreak/>
        <w:t>a) numeru katalogowego produktu</w:t>
      </w:r>
    </w:p>
    <w:p w14:paraId="2DF343E1" w14:textId="77777777" w:rsidR="00485FF9" w:rsidRPr="009A7EE4" w:rsidRDefault="00485FF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9A7EE4">
        <w:rPr>
          <w:rFonts w:asciiTheme="minorHAnsi" w:hAnsiTheme="minorHAnsi" w:cstheme="minorHAnsi"/>
          <w:sz w:val="20"/>
          <w:szCs w:val="20"/>
        </w:rPr>
        <w:t>b) nazwy produktu przy zachowaniu jego parametrów</w:t>
      </w:r>
    </w:p>
    <w:p w14:paraId="687FD325" w14:textId="77777777" w:rsidR="00485FF9" w:rsidRPr="009A7EE4" w:rsidRDefault="00485FF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9A7EE4">
        <w:rPr>
          <w:rFonts w:asciiTheme="minorHAnsi" w:hAnsiTheme="minorHAnsi" w:cstheme="minorHAnsi"/>
          <w:sz w:val="20"/>
          <w:szCs w:val="20"/>
        </w:rPr>
        <w:t>c) przedmiotowym/produkt zamienny</w:t>
      </w:r>
    </w:p>
    <w:p w14:paraId="0AD42C6E" w14:textId="77777777" w:rsidR="00485FF9" w:rsidRPr="009A7EE4" w:rsidRDefault="00485FF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9A7EE4">
        <w:rPr>
          <w:rFonts w:asciiTheme="minorHAnsi" w:hAnsiTheme="minorHAnsi" w:cstheme="minorHAnsi"/>
          <w:sz w:val="20"/>
          <w:szCs w:val="20"/>
        </w:rPr>
        <w:t xml:space="preserve">d) sposobu konfekcjonowania </w:t>
      </w:r>
    </w:p>
    <w:p w14:paraId="08B9205A" w14:textId="77777777" w:rsidR="00485FF9" w:rsidRPr="009A7EE4" w:rsidRDefault="00485FF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9A7EE4">
        <w:rPr>
          <w:rFonts w:asciiTheme="minorHAnsi" w:hAnsiTheme="minorHAnsi" w:cstheme="minorHAnsi"/>
          <w:sz w:val="20"/>
          <w:szCs w:val="20"/>
        </w:rPr>
        <w:t>e) wymiany/uzupełnienia elementów składowych aparatury w sytuacji gdy wprowadzony zostanie do sprzedaży przez wykonawcę produkt zmodyfikowany/udoskonalony</w:t>
      </w:r>
    </w:p>
    <w:p w14:paraId="411ACC80" w14:textId="77777777" w:rsidR="00485FF9" w:rsidRPr="009A7EE4" w:rsidRDefault="00485FF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9A7EE4">
        <w:rPr>
          <w:rFonts w:asciiTheme="minorHAnsi" w:hAnsiTheme="minorHAnsi" w:cstheme="minorHAnsi"/>
          <w:sz w:val="20"/>
          <w:szCs w:val="20"/>
        </w:rPr>
        <w:t>f) wystąpi przejściowy brak produktu z przyczyn leżących po stronie producenta przy jednoczesnym dostarczeniu produktu zamiennego o parametrach nie gorszych od produktu objętego umową</w:t>
      </w:r>
    </w:p>
    <w:p w14:paraId="3C241FFE" w14:textId="77777777" w:rsidR="00485FF9" w:rsidRPr="009A7EE4" w:rsidRDefault="00485FF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9A7EE4">
        <w:rPr>
          <w:rFonts w:asciiTheme="minorHAnsi" w:hAnsiTheme="minorHAnsi" w:cstheme="minorHAnsi"/>
          <w:sz w:val="20"/>
          <w:szCs w:val="20"/>
        </w:rPr>
        <w:t>g) zmieni się liczba badań objęty zapotrzebowaniem Zamawiającego</w:t>
      </w:r>
    </w:p>
    <w:p w14:paraId="50EC36C7" w14:textId="77777777" w:rsidR="00485FF9" w:rsidRPr="009A7EE4" w:rsidRDefault="00485FF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9A7EE4">
        <w:rPr>
          <w:rFonts w:asciiTheme="minorHAnsi" w:hAnsiTheme="minorHAnsi" w:cstheme="minorHAnsi"/>
          <w:sz w:val="20"/>
          <w:szCs w:val="20"/>
        </w:rPr>
        <w:t>h)  nastąpi zmiana organizacji pracy laboratorium Zamawiającego.</w:t>
      </w:r>
    </w:p>
    <w:p w14:paraId="10FE5287" w14:textId="77777777" w:rsidR="001350D3" w:rsidRPr="009A7EE4" w:rsidRDefault="00485FF9"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9A7EE4">
        <w:rPr>
          <w:rFonts w:asciiTheme="minorHAnsi" w:hAnsiTheme="minorHAnsi" w:cstheme="minorHAnsi"/>
          <w:sz w:val="20"/>
          <w:szCs w:val="20"/>
        </w:rPr>
        <w:t>Zmiany opisana w ust. 6 pkt a-h nie mogą skutkować zmianą ceny jednostkowej, wartości umowy i nie mogą być niekorzystne dla Zamawiającego.</w:t>
      </w:r>
    </w:p>
    <w:p w14:paraId="07B0BD8B" w14:textId="77777777" w:rsidR="001350D3" w:rsidRPr="009A7EE4" w:rsidRDefault="001350D3" w:rsidP="00450B5C">
      <w:pPr>
        <w:pStyle w:val="Nagwek1"/>
        <w:spacing w:line="360" w:lineRule="auto"/>
        <w:rPr>
          <w:rFonts w:asciiTheme="minorHAnsi" w:hAnsiTheme="minorHAnsi" w:cstheme="minorHAnsi"/>
          <w:sz w:val="20"/>
          <w:szCs w:val="20"/>
        </w:rPr>
      </w:pPr>
      <w:bookmarkStart w:id="67" w:name="_Toc258314260"/>
      <w:r w:rsidRPr="009A7EE4">
        <w:rPr>
          <w:rFonts w:asciiTheme="minorHAnsi" w:hAnsiTheme="minorHAnsi" w:cstheme="minorHAnsi"/>
          <w:sz w:val="20"/>
          <w:szCs w:val="20"/>
        </w:rPr>
        <w:t xml:space="preserve">Pouczenie o </w:t>
      </w:r>
      <w:r w:rsidRPr="009A7EE4">
        <w:rPr>
          <w:rFonts w:asciiTheme="minorHAnsi" w:eastAsia="TimesNewRoman" w:hAnsiTheme="minorHAnsi" w:cstheme="minorHAnsi"/>
          <w:sz w:val="20"/>
          <w:szCs w:val="20"/>
        </w:rPr>
        <w:t>ś</w:t>
      </w:r>
      <w:r w:rsidRPr="009A7EE4">
        <w:rPr>
          <w:rFonts w:asciiTheme="minorHAnsi" w:hAnsiTheme="minorHAnsi" w:cstheme="minorHAnsi"/>
          <w:sz w:val="20"/>
          <w:szCs w:val="20"/>
        </w:rPr>
        <w:t>rodkach ochrony prawnej przysługuj</w:t>
      </w:r>
      <w:r w:rsidRPr="009A7EE4">
        <w:rPr>
          <w:rFonts w:asciiTheme="minorHAnsi" w:eastAsia="TimesNewRoman" w:hAnsiTheme="minorHAnsi" w:cstheme="minorHAnsi"/>
          <w:sz w:val="20"/>
          <w:szCs w:val="20"/>
        </w:rPr>
        <w:t>ą</w:t>
      </w:r>
      <w:r w:rsidRPr="009A7EE4">
        <w:rPr>
          <w:rFonts w:asciiTheme="minorHAnsi" w:hAnsiTheme="minorHAnsi" w:cstheme="minorHAnsi"/>
          <w:sz w:val="20"/>
          <w:szCs w:val="20"/>
        </w:rPr>
        <w:t>cych Wykonawcy</w:t>
      </w:r>
      <w:bookmarkEnd w:id="67"/>
    </w:p>
    <w:p w14:paraId="22642F53" w14:textId="77777777" w:rsidR="001350D3" w:rsidRPr="009A7EE4" w:rsidRDefault="001350D3" w:rsidP="00450B5C">
      <w:pPr>
        <w:pStyle w:val="Nagwek2"/>
        <w:numPr>
          <w:ilvl w:val="0"/>
          <w:numId w:val="0"/>
        </w:numPr>
        <w:tabs>
          <w:tab w:val="left" w:pos="708"/>
        </w:tabs>
        <w:spacing w:line="360" w:lineRule="auto"/>
        <w:ind w:left="431"/>
        <w:rPr>
          <w:rFonts w:asciiTheme="minorHAnsi" w:hAnsiTheme="minorHAnsi" w:cstheme="minorHAnsi"/>
          <w:sz w:val="20"/>
          <w:szCs w:val="20"/>
        </w:rPr>
      </w:pPr>
      <w:r w:rsidRPr="009A7EE4">
        <w:rPr>
          <w:rFonts w:asciiTheme="minorHAnsi" w:hAnsiTheme="minorHAnsi" w:cstheme="minorHAnsi"/>
          <w:sz w:val="20"/>
          <w:szCs w:val="20"/>
        </w:rPr>
        <w:t xml:space="preserve">Wykonawcom, a także innemu podmiotowi, jeżeli ma lub miał interes w uzyskaniu zamówienia oraz poniósł lub może ponieść szkodę w wyniku naruszenia przez zamawiającego przepisów ustawy </w:t>
      </w:r>
      <w:proofErr w:type="spellStart"/>
      <w:r w:rsidRPr="009A7EE4">
        <w:rPr>
          <w:rFonts w:asciiTheme="minorHAnsi" w:hAnsiTheme="minorHAnsi" w:cstheme="minorHAnsi"/>
          <w:sz w:val="20"/>
          <w:szCs w:val="20"/>
        </w:rPr>
        <w:t>Pzp</w:t>
      </w:r>
      <w:proofErr w:type="spellEnd"/>
      <w:r w:rsidRPr="009A7EE4">
        <w:rPr>
          <w:rFonts w:asciiTheme="minorHAnsi" w:hAnsiTheme="minorHAnsi" w:cstheme="minorHAnsi"/>
          <w:sz w:val="20"/>
          <w:szCs w:val="20"/>
        </w:rPr>
        <w:t xml:space="preserve">, przysługują środki ochrony prawnej na zasadach przewidzianych w art. 505 – 590 ustawy </w:t>
      </w:r>
      <w:proofErr w:type="spellStart"/>
      <w:r w:rsidRPr="009A7EE4">
        <w:rPr>
          <w:rFonts w:asciiTheme="minorHAnsi" w:hAnsiTheme="minorHAnsi" w:cstheme="minorHAnsi"/>
          <w:sz w:val="20"/>
          <w:szCs w:val="20"/>
        </w:rPr>
        <w:t>Pzp</w:t>
      </w:r>
      <w:proofErr w:type="spellEnd"/>
      <w:r w:rsidRPr="009A7EE4">
        <w:rPr>
          <w:rFonts w:asciiTheme="minorHAnsi" w:hAnsiTheme="minorHAnsi" w:cstheme="minorHAnsi"/>
          <w:sz w:val="20"/>
          <w:szCs w:val="20"/>
        </w:rPr>
        <w:t>.</w:t>
      </w:r>
    </w:p>
    <w:p w14:paraId="787854F9" w14:textId="77777777" w:rsidR="001350D3" w:rsidRPr="009A7EE4" w:rsidRDefault="001350D3" w:rsidP="00450B5C">
      <w:pPr>
        <w:pStyle w:val="Nagwek1"/>
        <w:spacing w:line="360" w:lineRule="auto"/>
        <w:rPr>
          <w:rFonts w:asciiTheme="minorHAnsi" w:hAnsiTheme="minorHAnsi" w:cstheme="minorHAnsi"/>
          <w:sz w:val="20"/>
          <w:szCs w:val="20"/>
        </w:rPr>
      </w:pPr>
      <w:r w:rsidRPr="009A7EE4">
        <w:rPr>
          <w:rFonts w:asciiTheme="minorHAnsi" w:hAnsiTheme="minorHAnsi" w:cstheme="minorHAnsi"/>
          <w:sz w:val="20"/>
          <w:szCs w:val="20"/>
        </w:rPr>
        <w:t>Aukcja elektroniczna</w:t>
      </w:r>
    </w:p>
    <w:p w14:paraId="3B60BBC9" w14:textId="77777777" w:rsidR="001350D3" w:rsidRPr="00EC44E6" w:rsidRDefault="001350D3" w:rsidP="00450B5C">
      <w:pPr>
        <w:pStyle w:val="Nagwek2"/>
        <w:spacing w:line="360" w:lineRule="auto"/>
        <w:rPr>
          <w:rFonts w:asciiTheme="minorHAnsi" w:hAnsiTheme="minorHAnsi" w:cstheme="minorHAnsi"/>
          <w:sz w:val="20"/>
          <w:szCs w:val="20"/>
        </w:rPr>
      </w:pPr>
      <w:r w:rsidRPr="00EC44E6">
        <w:rPr>
          <w:rFonts w:asciiTheme="minorHAnsi" w:hAnsiTheme="minorHAnsi" w:cstheme="minorHAnsi"/>
          <w:sz w:val="20"/>
          <w:szCs w:val="20"/>
        </w:rPr>
        <w:t xml:space="preserve">Zamawiający nie przewiduje przeprowadzenia aukcji elektronicznej, o której mowa w art. 308 ust. 1 ustawy </w:t>
      </w:r>
      <w:proofErr w:type="spellStart"/>
      <w:r w:rsidRPr="00EC44E6">
        <w:rPr>
          <w:rFonts w:asciiTheme="minorHAnsi" w:hAnsiTheme="minorHAnsi" w:cstheme="minorHAnsi"/>
          <w:sz w:val="20"/>
          <w:szCs w:val="20"/>
        </w:rPr>
        <w:t>Pzp</w:t>
      </w:r>
      <w:proofErr w:type="spellEnd"/>
      <w:r w:rsidRPr="00EC44E6">
        <w:rPr>
          <w:rFonts w:asciiTheme="minorHAnsi" w:hAnsiTheme="minorHAnsi" w:cstheme="minorHAnsi"/>
          <w:sz w:val="20"/>
          <w:szCs w:val="20"/>
        </w:rPr>
        <w:t>.</w:t>
      </w:r>
    </w:p>
    <w:p w14:paraId="0910D415" w14:textId="77777777" w:rsidR="001350D3" w:rsidRPr="009A7EE4" w:rsidRDefault="001350D3" w:rsidP="00450B5C">
      <w:pPr>
        <w:pStyle w:val="Nagwek1"/>
        <w:spacing w:line="360" w:lineRule="auto"/>
        <w:rPr>
          <w:rFonts w:asciiTheme="minorHAnsi" w:hAnsiTheme="minorHAnsi" w:cstheme="minorHAnsi"/>
          <w:sz w:val="20"/>
          <w:szCs w:val="20"/>
        </w:rPr>
      </w:pPr>
      <w:r w:rsidRPr="009A7EE4">
        <w:rPr>
          <w:rFonts w:asciiTheme="minorHAnsi" w:hAnsiTheme="minorHAnsi" w:cstheme="minorHAnsi"/>
          <w:sz w:val="20"/>
          <w:szCs w:val="20"/>
          <w:lang w:val="pl-PL"/>
        </w:rPr>
        <w:t>Ochrona danych osobowych</w:t>
      </w:r>
    </w:p>
    <w:p w14:paraId="65A4D6BC" w14:textId="77777777" w:rsidR="001350D3" w:rsidRPr="009A7EE4" w:rsidRDefault="001350D3" w:rsidP="00450B5C">
      <w:pPr>
        <w:pStyle w:val="Nagwek2"/>
        <w:spacing w:line="360" w:lineRule="auto"/>
        <w:rPr>
          <w:rFonts w:asciiTheme="minorHAnsi" w:hAnsiTheme="minorHAnsi" w:cstheme="minorHAnsi"/>
          <w:sz w:val="20"/>
          <w:szCs w:val="20"/>
        </w:rPr>
      </w:pPr>
      <w:bookmarkStart w:id="68" w:name="_Hlk515367328"/>
      <w:r w:rsidRPr="009A7EE4">
        <w:rPr>
          <w:rFonts w:asciiTheme="minorHAnsi" w:hAnsiTheme="minorHAnsi" w:cstheme="minorHAnsi"/>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9A7EE4">
        <w:rPr>
          <w:rFonts w:asciiTheme="minorHAnsi" w:hAnsiTheme="minorHAnsi" w:cstheme="minorHAnsi"/>
          <w:sz w:val="20"/>
          <w:szCs w:val="20"/>
        </w:rPr>
        <w:t>Dz.Urz</w:t>
      </w:r>
      <w:proofErr w:type="spellEnd"/>
      <w:r w:rsidRPr="009A7EE4">
        <w:rPr>
          <w:rFonts w:asciiTheme="minorHAnsi" w:hAnsiTheme="minorHAnsi" w:cstheme="minorHAnsi"/>
          <w:sz w:val="20"/>
          <w:szCs w:val="20"/>
        </w:rPr>
        <w:t>. UE L 119 z 4 maja 2016 r.), dalej: RODO, tym samym dane osobowe podane przez Wykonawcę będą przetwarzane zgodnie z RODO oraz zgodnie z przepisami krajowymi.</w:t>
      </w:r>
    </w:p>
    <w:p w14:paraId="7FCED178"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lastRenderedPageBreak/>
        <w:t>Zamawiający informuje, że:</w:t>
      </w:r>
    </w:p>
    <w:p w14:paraId="3C46ED5E" w14:textId="77777777" w:rsidR="001350D3" w:rsidRPr="009A7EE4"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9A7EE4">
        <w:rPr>
          <w:rFonts w:asciiTheme="minorHAnsi" w:hAnsiTheme="minorHAnsi" w:cstheme="minorHAnsi"/>
          <w:sz w:val="20"/>
          <w:szCs w:val="20"/>
        </w:rPr>
        <w:t xml:space="preserve">administratorem </w:t>
      </w:r>
      <w:r w:rsidRPr="009A7EE4">
        <w:rPr>
          <w:rFonts w:asciiTheme="minorHAnsi" w:hAnsiTheme="minorHAnsi" w:cstheme="minorHAnsi"/>
          <w:bCs w:val="0"/>
          <w:iCs w:val="0"/>
          <w:sz w:val="20"/>
          <w:szCs w:val="20"/>
        </w:rPr>
        <w:t xml:space="preserve">danych osobowych Wykonawcy jest </w:t>
      </w:r>
      <w:r w:rsidR="00485FF9" w:rsidRPr="009A7EE4">
        <w:rPr>
          <w:rFonts w:asciiTheme="minorHAnsi" w:hAnsiTheme="minorHAnsi" w:cstheme="minorHAnsi"/>
          <w:b/>
          <w:bCs w:val="0"/>
          <w:iCs w:val="0"/>
          <w:sz w:val="20"/>
          <w:szCs w:val="20"/>
        </w:rPr>
        <w:t>Samodzielny Publiczny Zakład Opieki Zdrowotnej w Siedlcach</w:t>
      </w:r>
      <w:r w:rsidRPr="009A7EE4">
        <w:rPr>
          <w:rFonts w:asciiTheme="minorHAnsi" w:eastAsia="Calibri" w:hAnsiTheme="minorHAnsi" w:cstheme="minorHAnsi"/>
          <w:bCs w:val="0"/>
          <w:iCs w:val="0"/>
          <w:sz w:val="20"/>
          <w:szCs w:val="20"/>
          <w:lang w:eastAsia="en-US"/>
        </w:rPr>
        <w:t xml:space="preserve">, </w:t>
      </w:r>
      <w:r w:rsidR="00485FF9" w:rsidRPr="009A7EE4">
        <w:rPr>
          <w:rFonts w:asciiTheme="minorHAnsi" w:eastAsia="Calibri" w:hAnsiTheme="minorHAnsi" w:cstheme="minorHAnsi"/>
          <w:bCs w:val="0"/>
          <w:iCs w:val="0"/>
          <w:sz w:val="20"/>
          <w:szCs w:val="20"/>
          <w:lang w:eastAsia="en-US"/>
        </w:rPr>
        <w:t>Kilińskiego</w:t>
      </w:r>
      <w:r w:rsidRPr="009A7EE4">
        <w:rPr>
          <w:rFonts w:asciiTheme="minorHAnsi" w:hAnsiTheme="minorHAnsi" w:cstheme="minorHAnsi"/>
          <w:bCs w:val="0"/>
          <w:iCs w:val="0"/>
          <w:sz w:val="20"/>
          <w:szCs w:val="20"/>
        </w:rPr>
        <w:t xml:space="preserve"> </w:t>
      </w:r>
      <w:r w:rsidR="00485FF9" w:rsidRPr="009A7EE4">
        <w:rPr>
          <w:rFonts w:asciiTheme="minorHAnsi" w:hAnsiTheme="minorHAnsi" w:cstheme="minorHAnsi"/>
          <w:bCs w:val="0"/>
          <w:iCs w:val="0"/>
          <w:sz w:val="20"/>
          <w:szCs w:val="20"/>
        </w:rPr>
        <w:t>29</w:t>
      </w:r>
      <w:r w:rsidRPr="009A7EE4">
        <w:rPr>
          <w:rFonts w:asciiTheme="minorHAnsi" w:hAnsiTheme="minorHAnsi" w:cstheme="minorHAnsi"/>
          <w:bCs w:val="0"/>
          <w:iCs w:val="0"/>
          <w:sz w:val="20"/>
          <w:szCs w:val="20"/>
        </w:rPr>
        <w:t xml:space="preserve"> , </w:t>
      </w:r>
      <w:r w:rsidR="00485FF9" w:rsidRPr="009A7EE4">
        <w:rPr>
          <w:rFonts w:asciiTheme="minorHAnsi" w:hAnsiTheme="minorHAnsi" w:cstheme="minorHAnsi"/>
          <w:bCs w:val="0"/>
          <w:iCs w:val="0"/>
          <w:sz w:val="20"/>
          <w:szCs w:val="20"/>
        </w:rPr>
        <w:t>08-110</w:t>
      </w:r>
      <w:r w:rsidRPr="009A7EE4">
        <w:rPr>
          <w:rFonts w:asciiTheme="minorHAnsi" w:hAnsiTheme="minorHAnsi" w:cstheme="minorHAnsi"/>
          <w:bCs w:val="0"/>
          <w:iCs w:val="0"/>
          <w:sz w:val="20"/>
          <w:szCs w:val="20"/>
        </w:rPr>
        <w:t xml:space="preserve"> </w:t>
      </w:r>
      <w:r w:rsidR="00485FF9" w:rsidRPr="009A7EE4">
        <w:rPr>
          <w:rFonts w:asciiTheme="minorHAnsi" w:hAnsiTheme="minorHAnsi" w:cstheme="minorHAnsi"/>
          <w:bCs w:val="0"/>
          <w:iCs w:val="0"/>
          <w:sz w:val="20"/>
          <w:szCs w:val="20"/>
        </w:rPr>
        <w:t>Siedlce</w:t>
      </w:r>
      <w:r w:rsidRPr="009A7EE4">
        <w:rPr>
          <w:rFonts w:asciiTheme="minorHAnsi" w:hAnsiTheme="minorHAnsi" w:cstheme="minorHAnsi"/>
          <w:sz w:val="20"/>
          <w:szCs w:val="20"/>
        </w:rPr>
        <w:t>.</w:t>
      </w:r>
    </w:p>
    <w:p w14:paraId="080D03E5" w14:textId="77777777" w:rsidR="001350D3" w:rsidRPr="009A7EE4" w:rsidRDefault="001350D3" w:rsidP="00152DD9">
      <w:pPr>
        <w:pStyle w:val="Nagwek2"/>
        <w:numPr>
          <w:ilvl w:val="0"/>
          <w:numId w:val="0"/>
        </w:numPr>
        <w:tabs>
          <w:tab w:val="left" w:pos="708"/>
        </w:tabs>
        <w:spacing w:before="60" w:line="360" w:lineRule="auto"/>
        <w:ind w:left="1038"/>
        <w:rPr>
          <w:rFonts w:asciiTheme="minorHAnsi" w:hAnsiTheme="minorHAnsi" w:cstheme="minorHAnsi"/>
          <w:sz w:val="20"/>
          <w:szCs w:val="20"/>
          <w:lang w:val="pt-BR"/>
        </w:rPr>
      </w:pPr>
      <w:r w:rsidRPr="009A7EE4">
        <w:rPr>
          <w:rFonts w:asciiTheme="minorHAnsi" w:hAnsiTheme="minorHAnsi" w:cstheme="minorHAnsi"/>
          <w:sz w:val="20"/>
          <w:szCs w:val="20"/>
          <w:lang w:val="pt-BR"/>
        </w:rPr>
        <w:t xml:space="preserve">Tel.: </w:t>
      </w:r>
      <w:r w:rsidR="00485FF9" w:rsidRPr="009A7EE4">
        <w:rPr>
          <w:rFonts w:asciiTheme="minorHAnsi" w:hAnsiTheme="minorHAnsi" w:cstheme="minorHAnsi"/>
          <w:sz w:val="20"/>
          <w:szCs w:val="20"/>
          <w:lang w:val="pt-BR"/>
        </w:rPr>
        <w:t>25</w:t>
      </w:r>
      <w:r w:rsidRPr="009A7EE4">
        <w:rPr>
          <w:rFonts w:asciiTheme="minorHAnsi" w:hAnsiTheme="minorHAnsi" w:cstheme="minorHAnsi"/>
          <w:sz w:val="20"/>
          <w:szCs w:val="20"/>
          <w:lang w:val="pt-BR"/>
        </w:rPr>
        <w:t xml:space="preserve"> </w:t>
      </w:r>
      <w:r w:rsidR="00485FF9" w:rsidRPr="009A7EE4">
        <w:rPr>
          <w:rFonts w:asciiTheme="minorHAnsi" w:hAnsiTheme="minorHAnsi" w:cstheme="minorHAnsi"/>
          <w:sz w:val="20"/>
          <w:szCs w:val="20"/>
          <w:lang w:val="pt-BR"/>
        </w:rPr>
        <w:t>6444483</w:t>
      </w:r>
      <w:r w:rsidRPr="009A7EE4">
        <w:rPr>
          <w:rFonts w:asciiTheme="minorHAnsi" w:hAnsiTheme="minorHAnsi" w:cstheme="minorHAnsi"/>
          <w:sz w:val="20"/>
          <w:szCs w:val="20"/>
          <w:lang w:val="pt-BR"/>
        </w:rPr>
        <w:t xml:space="preserve">, </w:t>
      </w:r>
      <w:r w:rsidRPr="009A7EE4">
        <w:rPr>
          <w:rFonts w:asciiTheme="minorHAnsi" w:eastAsia="Calibri" w:hAnsiTheme="minorHAnsi" w:cstheme="minorHAnsi"/>
          <w:bCs w:val="0"/>
          <w:iCs w:val="0"/>
          <w:sz w:val="20"/>
          <w:szCs w:val="20"/>
          <w:lang w:val="pt-BR" w:eastAsia="en-US"/>
        </w:rPr>
        <w:t xml:space="preserve">e-mail: </w:t>
      </w:r>
      <w:r w:rsidR="00485FF9" w:rsidRPr="009A7EE4">
        <w:rPr>
          <w:rFonts w:asciiTheme="minorHAnsi" w:eastAsia="Calibri" w:hAnsiTheme="minorHAnsi" w:cstheme="minorHAnsi"/>
          <w:bCs w:val="0"/>
          <w:iCs w:val="0"/>
          <w:sz w:val="20"/>
          <w:szCs w:val="20"/>
          <w:lang w:val="pt-BR" w:eastAsia="en-US"/>
        </w:rPr>
        <w:t>przetargi@spzoz-siedlce.pl</w:t>
      </w:r>
    </w:p>
    <w:p w14:paraId="22C243F5" w14:textId="77777777" w:rsidR="001350D3" w:rsidRPr="009A7EE4"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9A7EE4">
        <w:rPr>
          <w:rFonts w:asciiTheme="minorHAnsi" w:hAnsiTheme="minorHAnsi" w:cstheme="minorHAnsi"/>
          <w:sz w:val="20"/>
          <w:szCs w:val="20"/>
        </w:rPr>
        <w:t xml:space="preserve">dane </w:t>
      </w:r>
      <w:r w:rsidRPr="009A7EE4">
        <w:rPr>
          <w:rFonts w:asciiTheme="minorHAnsi" w:hAnsiTheme="minorHAnsi" w:cstheme="minorHAnsi"/>
          <w:bCs w:val="0"/>
          <w:iCs w:val="0"/>
          <w:sz w:val="20"/>
          <w:szCs w:val="20"/>
        </w:rPr>
        <w:t xml:space="preserve">osobowe Wykonawcy będą przetwarzane w celu przeprowadzenia postępowania o udzielenie zamówienia publicznego pn. </w:t>
      </w:r>
      <w:r w:rsidR="00485FF9" w:rsidRPr="009A7EE4">
        <w:rPr>
          <w:rFonts w:asciiTheme="minorHAnsi" w:hAnsiTheme="minorHAnsi" w:cstheme="minorHAnsi"/>
          <w:b/>
          <w:bCs w:val="0"/>
          <w:iCs w:val="0"/>
          <w:sz w:val="20"/>
          <w:szCs w:val="20"/>
        </w:rPr>
        <w:t xml:space="preserve">dostawa odczynników oraz dzierżawa analizatora do analizy moczu, dzierżawa automatycznego analizatora do technik metodą </w:t>
      </w:r>
      <w:proofErr w:type="spellStart"/>
      <w:r w:rsidR="00485FF9" w:rsidRPr="009A7EE4">
        <w:rPr>
          <w:rFonts w:asciiTheme="minorHAnsi" w:hAnsiTheme="minorHAnsi" w:cstheme="minorHAnsi"/>
          <w:b/>
          <w:bCs w:val="0"/>
          <w:iCs w:val="0"/>
          <w:sz w:val="20"/>
          <w:szCs w:val="20"/>
        </w:rPr>
        <w:t>Elisa</w:t>
      </w:r>
      <w:proofErr w:type="spellEnd"/>
      <w:r w:rsidR="00485FF9" w:rsidRPr="009A7EE4">
        <w:rPr>
          <w:rFonts w:asciiTheme="minorHAnsi" w:hAnsiTheme="minorHAnsi" w:cstheme="minorHAnsi"/>
          <w:b/>
          <w:bCs w:val="0"/>
          <w:iCs w:val="0"/>
          <w:sz w:val="20"/>
          <w:szCs w:val="20"/>
        </w:rPr>
        <w:t xml:space="preserve"> i dzierżawa analizatora do oceny równowagi kwasowo-zasadowej dla potrzeb Medycznego Laboratorium Diagnostycznego Samodzielnego Publicznego Zakładu Opieki Zdrowotnej w Siedlcach</w:t>
      </w:r>
      <w:r w:rsidRPr="009A7EE4">
        <w:rPr>
          <w:rFonts w:asciiTheme="minorHAnsi" w:hAnsiTheme="minorHAnsi" w:cstheme="minorHAnsi"/>
          <w:sz w:val="20"/>
          <w:szCs w:val="20"/>
        </w:rPr>
        <w:t xml:space="preserve"> – znak sprawy: </w:t>
      </w:r>
      <w:proofErr w:type="spellStart"/>
      <w:r w:rsidR="00485FF9" w:rsidRPr="009A7EE4">
        <w:rPr>
          <w:rFonts w:asciiTheme="minorHAnsi" w:hAnsiTheme="minorHAnsi" w:cstheme="minorHAnsi"/>
          <w:b/>
          <w:sz w:val="20"/>
          <w:szCs w:val="20"/>
        </w:rPr>
        <w:t>odczynniki+dzierżawa</w:t>
      </w:r>
      <w:proofErr w:type="spellEnd"/>
      <w:r w:rsidR="00485FF9" w:rsidRPr="009A7EE4">
        <w:rPr>
          <w:rFonts w:asciiTheme="minorHAnsi" w:hAnsiTheme="minorHAnsi" w:cstheme="minorHAnsi"/>
          <w:b/>
          <w:sz w:val="20"/>
          <w:szCs w:val="20"/>
        </w:rPr>
        <w:t>/575/2026</w:t>
      </w:r>
      <w:r w:rsidRPr="009A7EE4">
        <w:rPr>
          <w:rFonts w:asciiTheme="minorHAnsi" w:hAnsiTheme="minorHAnsi" w:cstheme="minorHAnsi"/>
          <w:sz w:val="20"/>
          <w:szCs w:val="20"/>
        </w:rPr>
        <w:t xml:space="preserve"> oraz w celu archiwizacji dokumentacji dotyczącej tego postępowania;</w:t>
      </w:r>
    </w:p>
    <w:p w14:paraId="11B5C2D5" w14:textId="77777777" w:rsidR="001350D3" w:rsidRPr="009A7EE4"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9A7EE4">
        <w:rPr>
          <w:rFonts w:asciiTheme="minorHAnsi" w:hAnsiTheme="minorHAnsi" w:cstheme="minorHAnsi"/>
          <w:sz w:val="20"/>
          <w:szCs w:val="20"/>
        </w:rPr>
        <w:t xml:space="preserve">odbiorcami przekazanych przez Wykonawcę danych osobowych będą osoby lub podmioty, którym zostanie udostępniona dokumentacja postępowania w oparciu o art. 18 oraz art. 74 ust. 1 ustawy </w:t>
      </w:r>
      <w:proofErr w:type="spellStart"/>
      <w:r w:rsidRPr="009A7EE4">
        <w:rPr>
          <w:rFonts w:asciiTheme="minorHAnsi" w:hAnsiTheme="minorHAnsi" w:cstheme="minorHAnsi"/>
          <w:sz w:val="20"/>
          <w:szCs w:val="20"/>
        </w:rPr>
        <w:t>Pzp</w:t>
      </w:r>
      <w:proofErr w:type="spellEnd"/>
      <w:r w:rsidRPr="009A7EE4">
        <w:rPr>
          <w:rFonts w:asciiTheme="minorHAnsi" w:hAnsiTheme="minorHAnsi" w:cstheme="minorHAnsi"/>
          <w:sz w:val="20"/>
          <w:szCs w:val="20"/>
        </w:rPr>
        <w:t>;</w:t>
      </w:r>
    </w:p>
    <w:p w14:paraId="05001B08" w14:textId="77777777" w:rsidR="001350D3" w:rsidRPr="009A7EE4"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9A7EE4">
        <w:rPr>
          <w:rFonts w:asciiTheme="minorHAnsi" w:hAnsiTheme="minorHAnsi" w:cstheme="minorHAnsi"/>
          <w:sz w:val="20"/>
          <w:szCs w:val="20"/>
        </w:rPr>
        <w:t xml:space="preserve">dane osobowe Wykonawcy będą przechowywane, zgodnie z art. 78 ustawy </w:t>
      </w:r>
      <w:proofErr w:type="spellStart"/>
      <w:r w:rsidRPr="009A7EE4">
        <w:rPr>
          <w:rFonts w:asciiTheme="minorHAnsi" w:hAnsiTheme="minorHAnsi" w:cstheme="minorHAnsi"/>
          <w:sz w:val="20"/>
          <w:szCs w:val="20"/>
        </w:rPr>
        <w:t>Pzp</w:t>
      </w:r>
      <w:proofErr w:type="spellEnd"/>
      <w:r w:rsidRPr="009A7EE4">
        <w:rPr>
          <w:rFonts w:asciiTheme="minorHAnsi" w:hAnsiTheme="minorHAnsi" w:cstheme="minorHAnsi"/>
          <w:sz w:val="20"/>
          <w:szCs w:val="20"/>
        </w:rPr>
        <w:t>, przez okres 4 lat od dnia zakończenia postępowania o udzielenie zamówienia, a jeżeli okres obowiązywania umowy w sprawie zamówienia publicznego przekracza 4 lata, okres przechowywania obejmuje cały okres obowiązywania umowy.</w:t>
      </w:r>
    </w:p>
    <w:p w14:paraId="7019B77A"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8"/>
      <w:r w:rsidRPr="009A7EE4">
        <w:rPr>
          <w:rFonts w:asciiTheme="minorHAnsi" w:hAnsiTheme="minorHAnsi" w:cstheme="minorHAnsi"/>
          <w:sz w:val="20"/>
          <w:szCs w:val="20"/>
        </w:rPr>
        <w:t>:</w:t>
      </w:r>
    </w:p>
    <w:p w14:paraId="25A0BEA7" w14:textId="77777777" w:rsidR="001350D3" w:rsidRPr="009A7EE4" w:rsidRDefault="001350D3" w:rsidP="00152DD9">
      <w:pPr>
        <w:pStyle w:val="Nagwek2"/>
        <w:numPr>
          <w:ilvl w:val="0"/>
          <w:numId w:val="23"/>
        </w:numPr>
        <w:tabs>
          <w:tab w:val="left" w:pos="708"/>
        </w:tabs>
        <w:spacing w:before="60" w:after="0" w:line="360" w:lineRule="auto"/>
        <w:ind w:left="1037" w:hanging="357"/>
        <w:rPr>
          <w:rFonts w:asciiTheme="minorHAnsi" w:hAnsiTheme="minorHAnsi" w:cstheme="minorHAnsi"/>
          <w:sz w:val="20"/>
          <w:szCs w:val="20"/>
        </w:rPr>
      </w:pPr>
      <w:r w:rsidRPr="009A7EE4">
        <w:rPr>
          <w:rFonts w:asciiTheme="minorHAnsi" w:hAnsiTheme="minorHAnsi" w:cstheme="minorHAnsi"/>
          <w:sz w:val="20"/>
          <w:szCs w:val="20"/>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22BEE5E9" w14:textId="77777777" w:rsidR="001350D3" w:rsidRPr="009A7EE4" w:rsidRDefault="001350D3" w:rsidP="00152DD9">
      <w:pPr>
        <w:pStyle w:val="Nagwek2"/>
        <w:numPr>
          <w:ilvl w:val="0"/>
          <w:numId w:val="23"/>
        </w:numPr>
        <w:tabs>
          <w:tab w:val="left" w:pos="708"/>
        </w:tabs>
        <w:spacing w:before="60" w:after="0" w:line="360" w:lineRule="auto"/>
        <w:ind w:left="1037" w:hanging="357"/>
        <w:rPr>
          <w:rFonts w:asciiTheme="minorHAnsi" w:hAnsiTheme="minorHAnsi" w:cstheme="minorHAnsi"/>
          <w:sz w:val="20"/>
          <w:szCs w:val="20"/>
        </w:rPr>
      </w:pPr>
      <w:r w:rsidRPr="009A7EE4">
        <w:rPr>
          <w:rFonts w:asciiTheme="minorHAnsi" w:hAnsiTheme="minorHAnsi" w:cstheme="minorHAnsi"/>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1086DBF0" w14:textId="77777777" w:rsidR="001350D3" w:rsidRPr="009A7EE4" w:rsidRDefault="001350D3" w:rsidP="00450B5C">
      <w:pPr>
        <w:pStyle w:val="Nagwek2"/>
        <w:spacing w:line="360" w:lineRule="auto"/>
        <w:rPr>
          <w:rFonts w:asciiTheme="minorHAnsi" w:hAnsiTheme="minorHAnsi" w:cstheme="minorHAnsi"/>
          <w:sz w:val="20"/>
          <w:szCs w:val="20"/>
        </w:rPr>
      </w:pPr>
      <w:r w:rsidRPr="009A7EE4">
        <w:rPr>
          <w:rFonts w:asciiTheme="minorHAnsi" w:hAnsiTheme="minorHAnsi" w:cstheme="minorHAnsi"/>
          <w:sz w:val="20"/>
          <w:szCs w:val="20"/>
        </w:rPr>
        <w:t>Zamawiający informuje, że;</w:t>
      </w:r>
    </w:p>
    <w:p w14:paraId="20B033D2" w14:textId="77777777" w:rsidR="001350D3" w:rsidRPr="009A7EE4"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9A7EE4">
        <w:rPr>
          <w:rFonts w:asciiTheme="minorHAnsi" w:hAnsiTheme="minorHAnsi" w:cstheme="minorHAnsi"/>
          <w:sz w:val="20"/>
          <w:szCs w:val="20"/>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9A7EE4">
        <w:rPr>
          <w:rFonts w:asciiTheme="minorHAnsi" w:hAnsiTheme="minorHAnsi" w:cstheme="minorHAnsi"/>
          <w:sz w:val="20"/>
          <w:szCs w:val="20"/>
        </w:rPr>
        <w:t>Pzp</w:t>
      </w:r>
      <w:proofErr w:type="spellEnd"/>
      <w:r w:rsidRPr="009A7EE4">
        <w:rPr>
          <w:rFonts w:asciiTheme="minorHAnsi" w:hAnsiTheme="minorHAnsi" w:cstheme="minorHAnsi"/>
          <w:sz w:val="20"/>
          <w:szCs w:val="20"/>
        </w:rPr>
        <w:t>, do upływu terminu na ich wniesienie;</w:t>
      </w:r>
    </w:p>
    <w:p w14:paraId="22C0CA85" w14:textId="77777777" w:rsidR="001350D3" w:rsidRPr="009A7EE4"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9A7EE4">
        <w:rPr>
          <w:rFonts w:asciiTheme="minorHAnsi" w:hAnsiTheme="minorHAnsi" w:cstheme="minorHAnsi"/>
          <w:sz w:val="20"/>
          <w:szCs w:val="20"/>
        </w:rPr>
        <w:lastRenderedPageBreak/>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592611E1" w14:textId="77777777" w:rsidR="001350D3" w:rsidRPr="009A7EE4"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9A7EE4">
        <w:rPr>
          <w:rFonts w:asciiTheme="minorHAnsi" w:hAnsiTheme="minorHAnsi" w:cstheme="minorHAnsi"/>
          <w:sz w:val="20"/>
          <w:szCs w:val="20"/>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2488BC1B" w14:textId="77777777" w:rsidR="001350D3" w:rsidRPr="009A7EE4"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9A7EE4">
        <w:rPr>
          <w:rFonts w:asciiTheme="minorHAnsi" w:hAnsiTheme="minorHAnsi" w:cstheme="minorHAnsi"/>
          <w:sz w:val="20"/>
          <w:szCs w:val="20"/>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2CA529B5" w14:textId="77777777" w:rsidR="001350D3" w:rsidRPr="009A7EE4"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9A7EE4">
        <w:rPr>
          <w:rFonts w:asciiTheme="minorHAnsi" w:hAnsiTheme="minorHAnsi" w:cstheme="minorHAnsi"/>
          <w:sz w:val="20"/>
          <w:szCs w:val="20"/>
        </w:rPr>
        <w:t>w postępowaniu o udzielenie zamówienia zgłoszenie żądania ograniczenia przetwarzania, o którym mowa w art. 18 ust. 1 RODO, nie ogranicza przetwarzania danych osobowych do czasu zakończenia tego postępowania;</w:t>
      </w:r>
    </w:p>
    <w:p w14:paraId="573DCCAF" w14:textId="77777777" w:rsidR="001350D3" w:rsidRPr="009A7EE4"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9A7EE4">
        <w:rPr>
          <w:rFonts w:asciiTheme="minorHAnsi" w:hAnsiTheme="minorHAnsi" w:cstheme="minorHAnsi"/>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78E23DCC" w14:textId="77777777" w:rsidR="001350D3" w:rsidRDefault="001350D3" w:rsidP="00450B5C">
      <w:pPr>
        <w:pStyle w:val="Nagwek2"/>
        <w:numPr>
          <w:ilvl w:val="0"/>
          <w:numId w:val="0"/>
        </w:numPr>
        <w:tabs>
          <w:tab w:val="left" w:pos="708"/>
        </w:tabs>
        <w:spacing w:line="360" w:lineRule="auto"/>
        <w:ind w:left="1040"/>
        <w:rPr>
          <w:rFonts w:asciiTheme="minorHAnsi" w:hAnsiTheme="minorHAnsi" w:cstheme="minorHAnsi"/>
          <w:sz w:val="20"/>
          <w:szCs w:val="20"/>
        </w:rPr>
      </w:pPr>
    </w:p>
    <w:p w14:paraId="607B6C1C" w14:textId="77777777" w:rsidR="00EC44E6" w:rsidRDefault="00EC44E6" w:rsidP="00450B5C">
      <w:pPr>
        <w:pStyle w:val="Nagwek2"/>
        <w:numPr>
          <w:ilvl w:val="0"/>
          <w:numId w:val="0"/>
        </w:numPr>
        <w:tabs>
          <w:tab w:val="left" w:pos="708"/>
        </w:tabs>
        <w:spacing w:line="360" w:lineRule="auto"/>
        <w:ind w:left="1040"/>
        <w:rPr>
          <w:rFonts w:asciiTheme="minorHAnsi" w:hAnsiTheme="minorHAnsi" w:cstheme="minorHAnsi"/>
          <w:sz w:val="20"/>
          <w:szCs w:val="20"/>
        </w:rPr>
      </w:pPr>
    </w:p>
    <w:p w14:paraId="6D7C17CF" w14:textId="77777777" w:rsidR="00EC44E6" w:rsidRDefault="00EC44E6" w:rsidP="00450B5C">
      <w:pPr>
        <w:pStyle w:val="Nagwek2"/>
        <w:numPr>
          <w:ilvl w:val="0"/>
          <w:numId w:val="0"/>
        </w:numPr>
        <w:tabs>
          <w:tab w:val="left" w:pos="708"/>
        </w:tabs>
        <w:spacing w:line="360" w:lineRule="auto"/>
        <w:ind w:left="1040"/>
        <w:rPr>
          <w:rFonts w:asciiTheme="minorHAnsi" w:hAnsiTheme="minorHAnsi" w:cstheme="minorHAnsi"/>
          <w:sz w:val="20"/>
          <w:szCs w:val="20"/>
        </w:rPr>
      </w:pPr>
    </w:p>
    <w:p w14:paraId="1A69AE5A" w14:textId="77777777" w:rsidR="001350D3" w:rsidRPr="009A7EE4" w:rsidRDefault="001350D3" w:rsidP="00450B5C">
      <w:pPr>
        <w:spacing w:before="60" w:after="120" w:line="360" w:lineRule="auto"/>
        <w:jc w:val="both"/>
        <w:rPr>
          <w:rFonts w:asciiTheme="minorHAnsi" w:hAnsiTheme="minorHAnsi" w:cstheme="minorHAnsi"/>
          <w:sz w:val="20"/>
          <w:szCs w:val="20"/>
        </w:rPr>
      </w:pPr>
      <w:r w:rsidRPr="009A7EE4">
        <w:rPr>
          <w:rFonts w:asciiTheme="minorHAnsi" w:hAnsiTheme="minorHAnsi" w:cstheme="minorHAnsi"/>
          <w:b/>
          <w:sz w:val="20"/>
          <w:szCs w:val="20"/>
        </w:rPr>
        <w:lastRenderedPageBreak/>
        <w:t>Załączniki do SWZ</w:t>
      </w:r>
      <w:r w:rsidRPr="009A7EE4">
        <w:rPr>
          <w:rFonts w:asciiTheme="minorHAnsi" w:hAnsiTheme="minorHAnsi" w:cstheme="minorHAnsi"/>
          <w:sz w:val="20"/>
          <w:szCs w:val="20"/>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350D3" w:rsidRPr="009A7EE4" w14:paraId="397F04DE" w14:textId="77777777" w:rsidTr="0008611F">
        <w:tc>
          <w:tcPr>
            <w:tcW w:w="828" w:type="dxa"/>
            <w:tcBorders>
              <w:top w:val="single" w:sz="4" w:space="0" w:color="auto"/>
              <w:left w:val="single" w:sz="4" w:space="0" w:color="auto"/>
              <w:bottom w:val="single" w:sz="4" w:space="0" w:color="auto"/>
              <w:right w:val="single" w:sz="4" w:space="0" w:color="auto"/>
            </w:tcBorders>
            <w:hideMark/>
          </w:tcPr>
          <w:p w14:paraId="63527441" w14:textId="77777777" w:rsidR="001350D3" w:rsidRPr="009A7EE4" w:rsidRDefault="001350D3" w:rsidP="00450B5C">
            <w:pPr>
              <w:spacing w:before="60" w:after="120" w:line="360" w:lineRule="auto"/>
              <w:jc w:val="both"/>
              <w:rPr>
                <w:rFonts w:asciiTheme="minorHAnsi" w:hAnsiTheme="minorHAnsi" w:cstheme="minorHAnsi"/>
                <w:b/>
                <w:sz w:val="20"/>
                <w:szCs w:val="20"/>
              </w:rPr>
            </w:pPr>
            <w:r w:rsidRPr="009A7EE4">
              <w:rPr>
                <w:rFonts w:asciiTheme="minorHAnsi" w:hAnsiTheme="minorHAnsi" w:cstheme="minorHAnsi"/>
                <w:b/>
                <w:sz w:val="20"/>
                <w:szCs w:val="20"/>
              </w:rPr>
              <w:t>Nr</w:t>
            </w:r>
          </w:p>
        </w:tc>
        <w:tc>
          <w:tcPr>
            <w:tcW w:w="8636" w:type="dxa"/>
            <w:tcBorders>
              <w:top w:val="single" w:sz="4" w:space="0" w:color="auto"/>
              <w:left w:val="single" w:sz="4" w:space="0" w:color="auto"/>
              <w:bottom w:val="single" w:sz="4" w:space="0" w:color="auto"/>
              <w:right w:val="single" w:sz="4" w:space="0" w:color="auto"/>
            </w:tcBorders>
            <w:hideMark/>
          </w:tcPr>
          <w:p w14:paraId="6D42DF57" w14:textId="77777777" w:rsidR="001350D3" w:rsidRPr="009A7EE4" w:rsidRDefault="001350D3" w:rsidP="00450B5C">
            <w:pPr>
              <w:spacing w:before="60" w:after="120" w:line="360" w:lineRule="auto"/>
              <w:jc w:val="both"/>
              <w:rPr>
                <w:rFonts w:asciiTheme="minorHAnsi" w:hAnsiTheme="minorHAnsi" w:cstheme="minorHAnsi"/>
                <w:b/>
                <w:sz w:val="20"/>
                <w:szCs w:val="20"/>
              </w:rPr>
            </w:pPr>
            <w:r w:rsidRPr="009A7EE4">
              <w:rPr>
                <w:rFonts w:asciiTheme="minorHAnsi" w:hAnsiTheme="minorHAnsi" w:cstheme="minorHAnsi"/>
                <w:b/>
                <w:sz w:val="20"/>
                <w:szCs w:val="20"/>
              </w:rPr>
              <w:t>Nazwa załącznika</w:t>
            </w:r>
          </w:p>
        </w:tc>
      </w:tr>
      <w:tr w:rsidR="00485FF9" w:rsidRPr="009A7EE4" w14:paraId="0AF4680B" w14:textId="77777777" w:rsidTr="0008611F">
        <w:tc>
          <w:tcPr>
            <w:tcW w:w="828" w:type="dxa"/>
            <w:tcBorders>
              <w:top w:val="single" w:sz="4" w:space="0" w:color="auto"/>
              <w:left w:val="single" w:sz="4" w:space="0" w:color="auto"/>
              <w:bottom w:val="single" w:sz="4" w:space="0" w:color="auto"/>
              <w:right w:val="single" w:sz="4" w:space="0" w:color="auto"/>
            </w:tcBorders>
            <w:hideMark/>
          </w:tcPr>
          <w:p w14:paraId="58EA80A7" w14:textId="77777777" w:rsidR="00485FF9" w:rsidRPr="009A7EE4" w:rsidRDefault="00485FF9" w:rsidP="0037524C">
            <w:pPr>
              <w:spacing w:before="60" w:after="120" w:line="360" w:lineRule="auto"/>
              <w:jc w:val="both"/>
              <w:rPr>
                <w:rFonts w:asciiTheme="minorHAnsi" w:hAnsiTheme="minorHAnsi" w:cstheme="minorHAnsi"/>
                <w:b/>
                <w:sz w:val="20"/>
                <w:szCs w:val="20"/>
              </w:rPr>
            </w:pPr>
            <w:r w:rsidRPr="009A7EE4">
              <w:rPr>
                <w:rFonts w:asciiTheme="minorHAnsi" w:hAnsiTheme="minorHAnsi" w:cstheme="minorHAnsi"/>
                <w:sz w:val="20"/>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375675DD" w14:textId="77777777" w:rsidR="00485FF9" w:rsidRPr="009A7EE4" w:rsidRDefault="00485FF9" w:rsidP="0037524C">
            <w:pPr>
              <w:spacing w:before="60" w:after="120" w:line="360" w:lineRule="auto"/>
              <w:jc w:val="both"/>
              <w:rPr>
                <w:rFonts w:asciiTheme="minorHAnsi" w:hAnsiTheme="minorHAnsi" w:cstheme="minorHAnsi"/>
                <w:b/>
                <w:sz w:val="20"/>
                <w:szCs w:val="20"/>
              </w:rPr>
            </w:pPr>
            <w:r w:rsidRPr="009A7EE4">
              <w:rPr>
                <w:rFonts w:asciiTheme="minorHAnsi" w:hAnsiTheme="minorHAnsi" w:cstheme="minorHAnsi"/>
                <w:sz w:val="20"/>
                <w:szCs w:val="20"/>
              </w:rPr>
              <w:t>Oświadczenie o niepodleganiu wykluczeniu oraz spełnianiu warunków udziału</w:t>
            </w:r>
          </w:p>
        </w:tc>
      </w:tr>
      <w:tr w:rsidR="00485FF9" w:rsidRPr="009A7EE4" w14:paraId="70FD2AFE" w14:textId="77777777" w:rsidTr="0008611F">
        <w:tc>
          <w:tcPr>
            <w:tcW w:w="828" w:type="dxa"/>
            <w:tcBorders>
              <w:top w:val="single" w:sz="4" w:space="0" w:color="auto"/>
              <w:left w:val="single" w:sz="4" w:space="0" w:color="auto"/>
              <w:bottom w:val="single" w:sz="4" w:space="0" w:color="auto"/>
              <w:right w:val="single" w:sz="4" w:space="0" w:color="auto"/>
            </w:tcBorders>
            <w:hideMark/>
          </w:tcPr>
          <w:p w14:paraId="5D482FC8" w14:textId="77777777" w:rsidR="00485FF9" w:rsidRPr="009A7EE4" w:rsidRDefault="00485FF9" w:rsidP="0037524C">
            <w:pPr>
              <w:spacing w:before="60" w:after="120" w:line="360" w:lineRule="auto"/>
              <w:jc w:val="both"/>
              <w:rPr>
                <w:rFonts w:asciiTheme="minorHAnsi" w:hAnsiTheme="minorHAnsi" w:cstheme="minorHAnsi"/>
                <w:b/>
                <w:sz w:val="20"/>
                <w:szCs w:val="20"/>
              </w:rPr>
            </w:pPr>
            <w:r w:rsidRPr="009A7EE4">
              <w:rPr>
                <w:rFonts w:asciiTheme="minorHAnsi" w:hAnsiTheme="minorHAnsi" w:cstheme="minorHAnsi"/>
                <w:sz w:val="20"/>
                <w:szCs w:val="20"/>
              </w:rPr>
              <w:t>2</w:t>
            </w:r>
          </w:p>
        </w:tc>
        <w:tc>
          <w:tcPr>
            <w:tcW w:w="8636" w:type="dxa"/>
            <w:tcBorders>
              <w:top w:val="single" w:sz="4" w:space="0" w:color="auto"/>
              <w:left w:val="single" w:sz="4" w:space="0" w:color="auto"/>
              <w:bottom w:val="single" w:sz="4" w:space="0" w:color="auto"/>
              <w:right w:val="single" w:sz="4" w:space="0" w:color="auto"/>
            </w:tcBorders>
            <w:hideMark/>
          </w:tcPr>
          <w:p w14:paraId="355DF7EE" w14:textId="598BB5F5" w:rsidR="00485FF9" w:rsidRPr="009A7EE4" w:rsidRDefault="00EC44E6" w:rsidP="0037524C">
            <w:pPr>
              <w:spacing w:before="60" w:after="120" w:line="360" w:lineRule="auto"/>
              <w:jc w:val="both"/>
              <w:rPr>
                <w:rFonts w:asciiTheme="minorHAnsi" w:hAnsiTheme="minorHAnsi" w:cstheme="minorHAnsi"/>
                <w:b/>
                <w:sz w:val="20"/>
                <w:szCs w:val="20"/>
              </w:rPr>
            </w:pPr>
            <w:r w:rsidRPr="00EC44E6">
              <w:rPr>
                <w:rFonts w:ascii="Calibri" w:hAnsi="Calibri" w:cs="Calibri"/>
                <w:sz w:val="20"/>
                <w:szCs w:val="20"/>
              </w:rPr>
              <w:t>Wzór oferty na dostawy</w:t>
            </w:r>
          </w:p>
        </w:tc>
      </w:tr>
      <w:tr w:rsidR="00EC44E6" w:rsidRPr="009A7EE4" w14:paraId="7CE275B9" w14:textId="77777777" w:rsidTr="0008611F">
        <w:tc>
          <w:tcPr>
            <w:tcW w:w="828" w:type="dxa"/>
            <w:tcBorders>
              <w:top w:val="single" w:sz="4" w:space="0" w:color="auto"/>
              <w:left w:val="single" w:sz="4" w:space="0" w:color="auto"/>
              <w:bottom w:val="single" w:sz="4" w:space="0" w:color="auto"/>
              <w:right w:val="single" w:sz="4" w:space="0" w:color="auto"/>
            </w:tcBorders>
          </w:tcPr>
          <w:p w14:paraId="7A6123D2" w14:textId="418BB2DE" w:rsidR="00EC44E6" w:rsidRPr="009A7EE4" w:rsidRDefault="00EC44E6" w:rsidP="00EC44E6">
            <w:pPr>
              <w:spacing w:before="60" w:after="120" w:line="360" w:lineRule="auto"/>
              <w:jc w:val="both"/>
              <w:rPr>
                <w:rFonts w:asciiTheme="minorHAnsi" w:hAnsiTheme="minorHAnsi" w:cstheme="minorHAnsi"/>
                <w:sz w:val="20"/>
                <w:szCs w:val="20"/>
              </w:rPr>
            </w:pPr>
            <w:r w:rsidRPr="009A7EE4">
              <w:rPr>
                <w:rFonts w:asciiTheme="minorHAnsi" w:hAnsiTheme="minorHAnsi" w:cstheme="minorHAnsi"/>
                <w:sz w:val="20"/>
                <w:szCs w:val="20"/>
              </w:rPr>
              <w:t>3</w:t>
            </w:r>
          </w:p>
        </w:tc>
        <w:tc>
          <w:tcPr>
            <w:tcW w:w="8636" w:type="dxa"/>
            <w:tcBorders>
              <w:top w:val="single" w:sz="4" w:space="0" w:color="auto"/>
              <w:left w:val="single" w:sz="4" w:space="0" w:color="auto"/>
              <w:bottom w:val="single" w:sz="4" w:space="0" w:color="auto"/>
              <w:right w:val="single" w:sz="4" w:space="0" w:color="auto"/>
            </w:tcBorders>
          </w:tcPr>
          <w:p w14:paraId="7BA826B9" w14:textId="00A88622" w:rsidR="00EC44E6" w:rsidRPr="009A7EE4" w:rsidRDefault="00EC44E6" w:rsidP="00EC44E6">
            <w:pPr>
              <w:spacing w:before="60" w:after="120" w:line="360" w:lineRule="auto"/>
              <w:jc w:val="both"/>
              <w:rPr>
                <w:rFonts w:asciiTheme="minorHAnsi" w:hAnsiTheme="minorHAnsi" w:cstheme="minorHAnsi"/>
                <w:sz w:val="20"/>
                <w:szCs w:val="20"/>
              </w:rPr>
            </w:pPr>
            <w:r w:rsidRPr="00EC44E6">
              <w:rPr>
                <w:rFonts w:ascii="Calibri" w:hAnsi="Calibri" w:cs="Calibri"/>
                <w:sz w:val="20"/>
                <w:szCs w:val="20"/>
              </w:rPr>
              <w:t>Formularz cenowy</w:t>
            </w:r>
          </w:p>
        </w:tc>
      </w:tr>
      <w:tr w:rsidR="00EC44E6" w:rsidRPr="009A7EE4" w14:paraId="2F449907" w14:textId="77777777" w:rsidTr="0008611F">
        <w:tc>
          <w:tcPr>
            <w:tcW w:w="828" w:type="dxa"/>
            <w:tcBorders>
              <w:top w:val="single" w:sz="4" w:space="0" w:color="auto"/>
              <w:left w:val="single" w:sz="4" w:space="0" w:color="auto"/>
              <w:bottom w:val="single" w:sz="4" w:space="0" w:color="auto"/>
              <w:right w:val="single" w:sz="4" w:space="0" w:color="auto"/>
            </w:tcBorders>
          </w:tcPr>
          <w:p w14:paraId="3B6741B1" w14:textId="2759BD40" w:rsidR="00EC44E6" w:rsidRPr="009A7EE4" w:rsidRDefault="00EC44E6" w:rsidP="00EC44E6">
            <w:pPr>
              <w:spacing w:before="60" w:after="120" w:line="360" w:lineRule="auto"/>
              <w:jc w:val="both"/>
              <w:rPr>
                <w:rFonts w:asciiTheme="minorHAnsi" w:hAnsiTheme="minorHAnsi" w:cstheme="minorHAnsi"/>
                <w:b/>
                <w:sz w:val="20"/>
                <w:szCs w:val="20"/>
              </w:rPr>
            </w:pPr>
            <w:r w:rsidRPr="009A7EE4">
              <w:rPr>
                <w:rFonts w:asciiTheme="minorHAnsi" w:hAnsiTheme="minorHAnsi" w:cstheme="minorHAnsi"/>
                <w:sz w:val="20"/>
                <w:szCs w:val="20"/>
              </w:rPr>
              <w:t>4</w:t>
            </w:r>
          </w:p>
        </w:tc>
        <w:tc>
          <w:tcPr>
            <w:tcW w:w="8636" w:type="dxa"/>
            <w:tcBorders>
              <w:top w:val="single" w:sz="4" w:space="0" w:color="auto"/>
              <w:left w:val="single" w:sz="4" w:space="0" w:color="auto"/>
              <w:bottom w:val="single" w:sz="4" w:space="0" w:color="auto"/>
              <w:right w:val="single" w:sz="4" w:space="0" w:color="auto"/>
            </w:tcBorders>
            <w:hideMark/>
          </w:tcPr>
          <w:p w14:paraId="0350010A" w14:textId="2D889E37" w:rsidR="00EC44E6" w:rsidRPr="009A7EE4" w:rsidRDefault="00EC44E6" w:rsidP="00EC44E6">
            <w:pPr>
              <w:spacing w:before="60" w:after="120" w:line="360" w:lineRule="auto"/>
              <w:jc w:val="both"/>
              <w:rPr>
                <w:rFonts w:asciiTheme="minorHAnsi" w:hAnsiTheme="minorHAnsi" w:cstheme="minorHAnsi"/>
                <w:b/>
                <w:sz w:val="20"/>
                <w:szCs w:val="20"/>
              </w:rPr>
            </w:pPr>
            <w:r w:rsidRPr="00EC44E6">
              <w:rPr>
                <w:rFonts w:ascii="Calibri" w:hAnsi="Calibri" w:cs="Calibri"/>
                <w:sz w:val="20"/>
                <w:szCs w:val="20"/>
              </w:rPr>
              <w:t>Oświadczenie Wykonawcy - wyroby medyczne</w:t>
            </w:r>
          </w:p>
        </w:tc>
      </w:tr>
      <w:tr w:rsidR="00EC44E6" w:rsidRPr="009A7EE4" w14:paraId="7619ACA5" w14:textId="77777777" w:rsidTr="0008611F">
        <w:tc>
          <w:tcPr>
            <w:tcW w:w="828" w:type="dxa"/>
            <w:tcBorders>
              <w:top w:val="single" w:sz="4" w:space="0" w:color="auto"/>
              <w:left w:val="single" w:sz="4" w:space="0" w:color="auto"/>
              <w:bottom w:val="single" w:sz="4" w:space="0" w:color="auto"/>
              <w:right w:val="single" w:sz="4" w:space="0" w:color="auto"/>
            </w:tcBorders>
          </w:tcPr>
          <w:p w14:paraId="75AF6474" w14:textId="38BE087B" w:rsidR="00EC44E6" w:rsidRPr="009A7EE4" w:rsidRDefault="00EC44E6" w:rsidP="00EC44E6">
            <w:pPr>
              <w:spacing w:before="60" w:after="120" w:line="360" w:lineRule="auto"/>
              <w:jc w:val="both"/>
              <w:rPr>
                <w:rFonts w:asciiTheme="minorHAnsi" w:hAnsiTheme="minorHAnsi" w:cstheme="minorHAnsi"/>
                <w:b/>
                <w:sz w:val="20"/>
                <w:szCs w:val="20"/>
              </w:rPr>
            </w:pPr>
            <w:r w:rsidRPr="009A7EE4">
              <w:rPr>
                <w:rFonts w:asciiTheme="minorHAnsi" w:hAnsiTheme="minorHAnsi" w:cstheme="minorHAnsi"/>
                <w:sz w:val="20"/>
                <w:szCs w:val="20"/>
              </w:rPr>
              <w:t>5</w:t>
            </w:r>
          </w:p>
        </w:tc>
        <w:tc>
          <w:tcPr>
            <w:tcW w:w="8636" w:type="dxa"/>
            <w:tcBorders>
              <w:top w:val="single" w:sz="4" w:space="0" w:color="auto"/>
              <w:left w:val="single" w:sz="4" w:space="0" w:color="auto"/>
              <w:bottom w:val="single" w:sz="4" w:space="0" w:color="auto"/>
              <w:right w:val="single" w:sz="4" w:space="0" w:color="auto"/>
            </w:tcBorders>
            <w:hideMark/>
          </w:tcPr>
          <w:p w14:paraId="64ADAED9" w14:textId="26C963F2" w:rsidR="00EC44E6" w:rsidRPr="00EC44E6" w:rsidRDefault="00EC44E6" w:rsidP="00EC44E6">
            <w:pPr>
              <w:spacing w:before="60" w:after="120" w:line="360" w:lineRule="auto"/>
              <w:jc w:val="both"/>
              <w:rPr>
                <w:rFonts w:asciiTheme="minorHAnsi" w:hAnsiTheme="minorHAnsi" w:cstheme="minorHAnsi"/>
                <w:bCs/>
                <w:sz w:val="20"/>
                <w:szCs w:val="20"/>
              </w:rPr>
            </w:pPr>
            <w:r w:rsidRPr="00EC44E6">
              <w:rPr>
                <w:rFonts w:ascii="Calibri" w:hAnsi="Calibri" w:cs="Calibri"/>
                <w:bCs/>
                <w:sz w:val="20"/>
                <w:szCs w:val="20"/>
              </w:rPr>
              <w:t>Zał. nr 5 - Parametry graniczne, ocena parametrów technicznych</w:t>
            </w:r>
          </w:p>
        </w:tc>
      </w:tr>
      <w:tr w:rsidR="00EC44E6" w:rsidRPr="009A7EE4" w14:paraId="065BEA7F" w14:textId="77777777" w:rsidTr="0008611F">
        <w:tc>
          <w:tcPr>
            <w:tcW w:w="828" w:type="dxa"/>
            <w:tcBorders>
              <w:top w:val="single" w:sz="4" w:space="0" w:color="auto"/>
              <w:left w:val="single" w:sz="4" w:space="0" w:color="auto"/>
              <w:bottom w:val="single" w:sz="4" w:space="0" w:color="auto"/>
              <w:right w:val="single" w:sz="4" w:space="0" w:color="auto"/>
            </w:tcBorders>
          </w:tcPr>
          <w:p w14:paraId="50C6E894" w14:textId="3A4D4E68" w:rsidR="00EC44E6" w:rsidRPr="009A7EE4" w:rsidRDefault="00EC44E6" w:rsidP="00EC44E6">
            <w:pPr>
              <w:spacing w:before="60" w:after="120" w:line="360" w:lineRule="auto"/>
              <w:jc w:val="both"/>
              <w:rPr>
                <w:rFonts w:asciiTheme="minorHAnsi" w:hAnsiTheme="minorHAnsi" w:cstheme="minorHAnsi"/>
                <w:sz w:val="20"/>
                <w:szCs w:val="20"/>
              </w:rPr>
            </w:pPr>
            <w:r w:rsidRPr="00EC44E6">
              <w:rPr>
                <w:rFonts w:ascii="Calibri" w:hAnsi="Calibri" w:cs="Calibri"/>
                <w:sz w:val="20"/>
                <w:szCs w:val="20"/>
              </w:rPr>
              <w:t>6</w:t>
            </w:r>
          </w:p>
        </w:tc>
        <w:tc>
          <w:tcPr>
            <w:tcW w:w="8636" w:type="dxa"/>
            <w:tcBorders>
              <w:top w:val="single" w:sz="4" w:space="0" w:color="auto"/>
              <w:left w:val="single" w:sz="4" w:space="0" w:color="auto"/>
              <w:bottom w:val="single" w:sz="4" w:space="0" w:color="auto"/>
              <w:right w:val="single" w:sz="4" w:space="0" w:color="auto"/>
            </w:tcBorders>
          </w:tcPr>
          <w:p w14:paraId="79D548EF" w14:textId="4414ECE0" w:rsidR="00EC44E6" w:rsidRPr="00EC44E6" w:rsidRDefault="00EC44E6" w:rsidP="00EC44E6">
            <w:pPr>
              <w:spacing w:before="60" w:after="120" w:line="360" w:lineRule="auto"/>
              <w:jc w:val="both"/>
              <w:rPr>
                <w:rFonts w:ascii="Calibri" w:hAnsi="Calibri" w:cs="Calibri"/>
                <w:bCs/>
                <w:sz w:val="20"/>
                <w:szCs w:val="20"/>
              </w:rPr>
            </w:pPr>
            <w:r w:rsidRPr="00EC44E6">
              <w:rPr>
                <w:rFonts w:ascii="Calibri" w:hAnsi="Calibri" w:cs="Calibri"/>
                <w:sz w:val="20"/>
                <w:szCs w:val="20"/>
              </w:rPr>
              <w:t>Wykaz dostaw lub usług</w:t>
            </w:r>
          </w:p>
        </w:tc>
      </w:tr>
      <w:tr w:rsidR="00EC44E6" w:rsidRPr="009A7EE4" w14:paraId="5A018396" w14:textId="77777777" w:rsidTr="0008611F">
        <w:tc>
          <w:tcPr>
            <w:tcW w:w="828" w:type="dxa"/>
            <w:tcBorders>
              <w:top w:val="single" w:sz="4" w:space="0" w:color="auto"/>
              <w:left w:val="single" w:sz="4" w:space="0" w:color="auto"/>
              <w:bottom w:val="single" w:sz="4" w:space="0" w:color="auto"/>
              <w:right w:val="single" w:sz="4" w:space="0" w:color="auto"/>
            </w:tcBorders>
          </w:tcPr>
          <w:p w14:paraId="520132C5" w14:textId="42C5CE2A" w:rsidR="00EC44E6" w:rsidRPr="009A7EE4" w:rsidRDefault="00EC44E6" w:rsidP="00EC44E6">
            <w:pPr>
              <w:spacing w:before="60" w:after="120" w:line="360" w:lineRule="auto"/>
              <w:jc w:val="both"/>
              <w:rPr>
                <w:rFonts w:asciiTheme="minorHAnsi" w:hAnsiTheme="minorHAnsi" w:cstheme="minorHAnsi"/>
                <w:b/>
                <w:sz w:val="20"/>
                <w:szCs w:val="20"/>
              </w:rPr>
            </w:pPr>
            <w:r>
              <w:rPr>
                <w:rFonts w:asciiTheme="minorHAnsi" w:hAnsiTheme="minorHAnsi" w:cstheme="minorHAnsi"/>
                <w:b/>
                <w:sz w:val="20"/>
                <w:szCs w:val="20"/>
              </w:rPr>
              <w:t>7</w:t>
            </w:r>
          </w:p>
        </w:tc>
        <w:tc>
          <w:tcPr>
            <w:tcW w:w="8636" w:type="dxa"/>
            <w:tcBorders>
              <w:top w:val="single" w:sz="4" w:space="0" w:color="auto"/>
              <w:left w:val="single" w:sz="4" w:space="0" w:color="auto"/>
              <w:bottom w:val="single" w:sz="4" w:space="0" w:color="auto"/>
              <w:right w:val="single" w:sz="4" w:space="0" w:color="auto"/>
            </w:tcBorders>
            <w:hideMark/>
          </w:tcPr>
          <w:p w14:paraId="1305A116" w14:textId="77777777" w:rsidR="00EC44E6" w:rsidRPr="009A7EE4" w:rsidRDefault="00EC44E6" w:rsidP="00EC44E6">
            <w:pPr>
              <w:spacing w:before="60" w:after="120" w:line="360" w:lineRule="auto"/>
              <w:jc w:val="both"/>
              <w:rPr>
                <w:rFonts w:asciiTheme="minorHAnsi" w:hAnsiTheme="minorHAnsi" w:cstheme="minorHAnsi"/>
                <w:b/>
                <w:sz w:val="20"/>
                <w:szCs w:val="20"/>
              </w:rPr>
            </w:pPr>
            <w:r w:rsidRPr="009A7EE4">
              <w:rPr>
                <w:rFonts w:asciiTheme="minorHAnsi" w:hAnsiTheme="minorHAnsi" w:cstheme="minorHAnsi"/>
                <w:sz w:val="20"/>
                <w:szCs w:val="20"/>
              </w:rPr>
              <w:t>Oświadczenie wykonawcy w sprawie grupy kapitałowej</w:t>
            </w:r>
          </w:p>
        </w:tc>
      </w:tr>
      <w:tr w:rsidR="00EC44E6" w:rsidRPr="009A7EE4" w14:paraId="31AC2D35" w14:textId="77777777" w:rsidTr="0008611F">
        <w:tc>
          <w:tcPr>
            <w:tcW w:w="828" w:type="dxa"/>
            <w:tcBorders>
              <w:top w:val="single" w:sz="4" w:space="0" w:color="auto"/>
              <w:left w:val="single" w:sz="4" w:space="0" w:color="auto"/>
              <w:bottom w:val="single" w:sz="4" w:space="0" w:color="auto"/>
              <w:right w:val="single" w:sz="4" w:space="0" w:color="auto"/>
            </w:tcBorders>
          </w:tcPr>
          <w:p w14:paraId="0721ECFC" w14:textId="3982E7B1" w:rsidR="00EC44E6" w:rsidRPr="009A7EE4" w:rsidRDefault="00EC44E6" w:rsidP="00EC44E6">
            <w:pPr>
              <w:spacing w:before="60" w:after="120" w:line="360" w:lineRule="auto"/>
              <w:jc w:val="both"/>
              <w:rPr>
                <w:rFonts w:asciiTheme="minorHAnsi" w:hAnsiTheme="minorHAnsi" w:cstheme="minorHAnsi"/>
                <w:b/>
                <w:sz w:val="20"/>
                <w:szCs w:val="20"/>
              </w:rPr>
            </w:pPr>
            <w:r>
              <w:rPr>
                <w:rFonts w:asciiTheme="minorHAnsi" w:hAnsiTheme="minorHAnsi" w:cstheme="minorHAnsi"/>
                <w:b/>
                <w:sz w:val="20"/>
                <w:szCs w:val="20"/>
              </w:rPr>
              <w:t>8</w:t>
            </w:r>
          </w:p>
        </w:tc>
        <w:tc>
          <w:tcPr>
            <w:tcW w:w="8636" w:type="dxa"/>
            <w:tcBorders>
              <w:top w:val="single" w:sz="4" w:space="0" w:color="auto"/>
              <w:left w:val="single" w:sz="4" w:space="0" w:color="auto"/>
              <w:bottom w:val="single" w:sz="4" w:space="0" w:color="auto"/>
              <w:right w:val="single" w:sz="4" w:space="0" w:color="auto"/>
            </w:tcBorders>
            <w:hideMark/>
          </w:tcPr>
          <w:p w14:paraId="3B8D2AB5" w14:textId="568DED53" w:rsidR="00EC44E6" w:rsidRPr="009A7EE4" w:rsidRDefault="00EC44E6" w:rsidP="00EC44E6">
            <w:pPr>
              <w:spacing w:before="60" w:after="120" w:line="360" w:lineRule="auto"/>
              <w:jc w:val="both"/>
              <w:rPr>
                <w:rFonts w:asciiTheme="minorHAnsi" w:hAnsiTheme="minorHAnsi" w:cstheme="minorHAnsi"/>
                <w:b/>
                <w:sz w:val="20"/>
                <w:szCs w:val="20"/>
              </w:rPr>
            </w:pPr>
            <w:r w:rsidRPr="009A7EE4">
              <w:rPr>
                <w:rFonts w:asciiTheme="minorHAnsi" w:hAnsiTheme="minorHAnsi" w:cstheme="minorHAnsi"/>
                <w:sz w:val="20"/>
                <w:szCs w:val="20"/>
              </w:rPr>
              <w:t>Wzór umowy - dostawa odczynników</w:t>
            </w:r>
          </w:p>
        </w:tc>
      </w:tr>
      <w:tr w:rsidR="00EC44E6" w:rsidRPr="009A7EE4" w14:paraId="56FFB451" w14:textId="77777777" w:rsidTr="0008611F">
        <w:tc>
          <w:tcPr>
            <w:tcW w:w="828" w:type="dxa"/>
            <w:tcBorders>
              <w:top w:val="single" w:sz="4" w:space="0" w:color="auto"/>
              <w:left w:val="single" w:sz="4" w:space="0" w:color="auto"/>
              <w:bottom w:val="single" w:sz="4" w:space="0" w:color="auto"/>
              <w:right w:val="single" w:sz="4" w:space="0" w:color="auto"/>
            </w:tcBorders>
          </w:tcPr>
          <w:p w14:paraId="0B65D48F" w14:textId="6DFF413F" w:rsidR="00EC44E6" w:rsidRPr="009A7EE4" w:rsidRDefault="00EC44E6" w:rsidP="00EC44E6">
            <w:pPr>
              <w:spacing w:before="60" w:after="120" w:line="360" w:lineRule="auto"/>
              <w:jc w:val="both"/>
              <w:rPr>
                <w:rFonts w:asciiTheme="minorHAnsi" w:hAnsiTheme="minorHAnsi" w:cstheme="minorHAnsi"/>
                <w:sz w:val="20"/>
                <w:szCs w:val="20"/>
              </w:rPr>
            </w:pPr>
            <w:r>
              <w:rPr>
                <w:rFonts w:asciiTheme="minorHAnsi" w:hAnsiTheme="minorHAnsi" w:cstheme="minorHAnsi"/>
                <w:sz w:val="20"/>
                <w:szCs w:val="20"/>
              </w:rPr>
              <w:t>9</w:t>
            </w:r>
          </w:p>
        </w:tc>
        <w:tc>
          <w:tcPr>
            <w:tcW w:w="8636" w:type="dxa"/>
            <w:tcBorders>
              <w:top w:val="single" w:sz="4" w:space="0" w:color="auto"/>
              <w:left w:val="single" w:sz="4" w:space="0" w:color="auto"/>
              <w:bottom w:val="single" w:sz="4" w:space="0" w:color="auto"/>
              <w:right w:val="single" w:sz="4" w:space="0" w:color="auto"/>
            </w:tcBorders>
          </w:tcPr>
          <w:p w14:paraId="5C983A41" w14:textId="14CE54EC" w:rsidR="00EC44E6" w:rsidRPr="009A7EE4" w:rsidRDefault="00EC44E6" w:rsidP="00EC44E6">
            <w:pPr>
              <w:spacing w:before="60" w:after="120" w:line="360" w:lineRule="auto"/>
              <w:jc w:val="both"/>
              <w:rPr>
                <w:rFonts w:asciiTheme="minorHAnsi" w:hAnsiTheme="minorHAnsi" w:cstheme="minorHAnsi"/>
                <w:sz w:val="20"/>
                <w:szCs w:val="20"/>
              </w:rPr>
            </w:pPr>
            <w:r w:rsidRPr="009A7EE4">
              <w:rPr>
                <w:rFonts w:asciiTheme="minorHAnsi" w:hAnsiTheme="minorHAnsi" w:cstheme="minorHAnsi"/>
                <w:sz w:val="20"/>
                <w:szCs w:val="20"/>
              </w:rPr>
              <w:t>Wzór umowy</w:t>
            </w:r>
            <w:r>
              <w:rPr>
                <w:rFonts w:asciiTheme="minorHAnsi" w:hAnsiTheme="minorHAnsi" w:cstheme="minorHAnsi"/>
                <w:sz w:val="20"/>
                <w:szCs w:val="20"/>
              </w:rPr>
              <w:t xml:space="preserve"> </w:t>
            </w:r>
            <w:r w:rsidRPr="009A7EE4">
              <w:rPr>
                <w:rFonts w:asciiTheme="minorHAnsi" w:hAnsiTheme="minorHAnsi" w:cstheme="minorHAnsi"/>
                <w:sz w:val="20"/>
                <w:szCs w:val="20"/>
              </w:rPr>
              <w:t>-</w:t>
            </w:r>
            <w:r>
              <w:rPr>
                <w:rFonts w:asciiTheme="minorHAnsi" w:hAnsiTheme="minorHAnsi" w:cstheme="minorHAnsi"/>
                <w:sz w:val="20"/>
                <w:szCs w:val="20"/>
              </w:rPr>
              <w:t xml:space="preserve"> </w:t>
            </w:r>
            <w:r w:rsidRPr="009A7EE4">
              <w:rPr>
                <w:rFonts w:asciiTheme="minorHAnsi" w:hAnsiTheme="minorHAnsi" w:cstheme="minorHAnsi"/>
                <w:sz w:val="20"/>
                <w:szCs w:val="20"/>
              </w:rPr>
              <w:t>analizator ELISA</w:t>
            </w:r>
          </w:p>
        </w:tc>
      </w:tr>
      <w:tr w:rsidR="00EC44E6" w:rsidRPr="009A7EE4" w14:paraId="4B40EAD4" w14:textId="77777777" w:rsidTr="0008611F">
        <w:tc>
          <w:tcPr>
            <w:tcW w:w="828" w:type="dxa"/>
            <w:tcBorders>
              <w:top w:val="single" w:sz="4" w:space="0" w:color="auto"/>
              <w:left w:val="single" w:sz="4" w:space="0" w:color="auto"/>
              <w:bottom w:val="single" w:sz="4" w:space="0" w:color="auto"/>
              <w:right w:val="single" w:sz="4" w:space="0" w:color="auto"/>
            </w:tcBorders>
          </w:tcPr>
          <w:p w14:paraId="3E639844" w14:textId="6D1CCA08" w:rsidR="00EC44E6" w:rsidRPr="009A7EE4" w:rsidRDefault="00EC44E6" w:rsidP="00EC44E6">
            <w:pPr>
              <w:spacing w:before="60" w:after="120" w:line="360" w:lineRule="auto"/>
              <w:jc w:val="both"/>
              <w:rPr>
                <w:rFonts w:asciiTheme="minorHAnsi" w:hAnsiTheme="minorHAnsi" w:cstheme="minorHAnsi"/>
                <w:sz w:val="20"/>
                <w:szCs w:val="20"/>
              </w:rPr>
            </w:pPr>
            <w:r>
              <w:rPr>
                <w:rFonts w:asciiTheme="minorHAnsi" w:hAnsiTheme="minorHAnsi" w:cstheme="minorHAnsi"/>
                <w:sz w:val="20"/>
                <w:szCs w:val="20"/>
              </w:rPr>
              <w:t>10</w:t>
            </w:r>
          </w:p>
        </w:tc>
        <w:tc>
          <w:tcPr>
            <w:tcW w:w="8636" w:type="dxa"/>
            <w:tcBorders>
              <w:top w:val="single" w:sz="4" w:space="0" w:color="auto"/>
              <w:left w:val="single" w:sz="4" w:space="0" w:color="auto"/>
              <w:bottom w:val="single" w:sz="4" w:space="0" w:color="auto"/>
              <w:right w:val="single" w:sz="4" w:space="0" w:color="auto"/>
            </w:tcBorders>
          </w:tcPr>
          <w:p w14:paraId="0DD54EE9" w14:textId="46162B22" w:rsidR="00EC44E6" w:rsidRPr="009A7EE4" w:rsidRDefault="00EC44E6" w:rsidP="00EC44E6">
            <w:pPr>
              <w:spacing w:before="60" w:after="120" w:line="360" w:lineRule="auto"/>
              <w:jc w:val="both"/>
              <w:rPr>
                <w:rFonts w:asciiTheme="minorHAnsi" w:hAnsiTheme="minorHAnsi" w:cstheme="minorHAnsi"/>
                <w:sz w:val="20"/>
                <w:szCs w:val="20"/>
              </w:rPr>
            </w:pPr>
            <w:r w:rsidRPr="009A7EE4">
              <w:rPr>
                <w:rFonts w:asciiTheme="minorHAnsi" w:hAnsiTheme="minorHAnsi" w:cstheme="minorHAnsi"/>
                <w:sz w:val="20"/>
                <w:szCs w:val="20"/>
              </w:rPr>
              <w:t>Wzór umowy - analizator do moczu</w:t>
            </w:r>
          </w:p>
        </w:tc>
      </w:tr>
      <w:tr w:rsidR="00EC44E6" w:rsidRPr="009A7EE4" w14:paraId="2594F3C7" w14:textId="77777777" w:rsidTr="0008611F">
        <w:tc>
          <w:tcPr>
            <w:tcW w:w="828" w:type="dxa"/>
            <w:tcBorders>
              <w:top w:val="single" w:sz="4" w:space="0" w:color="auto"/>
              <w:left w:val="single" w:sz="4" w:space="0" w:color="auto"/>
              <w:bottom w:val="single" w:sz="4" w:space="0" w:color="auto"/>
              <w:right w:val="single" w:sz="4" w:space="0" w:color="auto"/>
            </w:tcBorders>
          </w:tcPr>
          <w:p w14:paraId="00EF0607" w14:textId="2A5D8964" w:rsidR="00EC44E6" w:rsidRPr="009A7EE4" w:rsidRDefault="00EC44E6" w:rsidP="00EC44E6">
            <w:pPr>
              <w:spacing w:before="60" w:after="120" w:line="360" w:lineRule="auto"/>
              <w:jc w:val="both"/>
              <w:rPr>
                <w:rFonts w:asciiTheme="minorHAnsi" w:hAnsiTheme="minorHAnsi" w:cstheme="minorHAnsi"/>
                <w:sz w:val="20"/>
                <w:szCs w:val="20"/>
              </w:rPr>
            </w:pPr>
            <w:r>
              <w:rPr>
                <w:rFonts w:asciiTheme="minorHAnsi" w:hAnsiTheme="minorHAnsi" w:cstheme="minorHAnsi"/>
                <w:sz w:val="20"/>
                <w:szCs w:val="20"/>
              </w:rPr>
              <w:t>11</w:t>
            </w:r>
          </w:p>
        </w:tc>
        <w:tc>
          <w:tcPr>
            <w:tcW w:w="8636" w:type="dxa"/>
            <w:tcBorders>
              <w:top w:val="single" w:sz="4" w:space="0" w:color="auto"/>
              <w:left w:val="single" w:sz="4" w:space="0" w:color="auto"/>
              <w:bottom w:val="single" w:sz="4" w:space="0" w:color="auto"/>
              <w:right w:val="single" w:sz="4" w:space="0" w:color="auto"/>
            </w:tcBorders>
          </w:tcPr>
          <w:p w14:paraId="6CC6E6E6" w14:textId="42E1C898" w:rsidR="00EC44E6" w:rsidRPr="009A7EE4" w:rsidRDefault="00EC44E6" w:rsidP="00EC44E6">
            <w:pPr>
              <w:spacing w:before="60" w:after="120" w:line="360" w:lineRule="auto"/>
              <w:jc w:val="both"/>
              <w:rPr>
                <w:rFonts w:asciiTheme="minorHAnsi" w:hAnsiTheme="minorHAnsi" w:cstheme="minorHAnsi"/>
                <w:sz w:val="20"/>
                <w:szCs w:val="20"/>
              </w:rPr>
            </w:pPr>
            <w:r w:rsidRPr="00EC44E6">
              <w:rPr>
                <w:rFonts w:ascii="Calibri" w:hAnsi="Calibri" w:cs="Calibri"/>
                <w:sz w:val="20"/>
                <w:szCs w:val="20"/>
              </w:rPr>
              <w:t xml:space="preserve">Wzór umowy </w:t>
            </w:r>
            <w:r>
              <w:rPr>
                <w:rFonts w:ascii="Calibri" w:hAnsi="Calibri" w:cs="Calibri"/>
                <w:sz w:val="20"/>
                <w:szCs w:val="20"/>
              </w:rPr>
              <w:t>–</w:t>
            </w:r>
            <w:r w:rsidRPr="00EC44E6">
              <w:rPr>
                <w:rFonts w:ascii="Calibri" w:hAnsi="Calibri" w:cs="Calibri"/>
                <w:sz w:val="20"/>
                <w:szCs w:val="20"/>
              </w:rPr>
              <w:t xml:space="preserve"> </w:t>
            </w:r>
            <w:r>
              <w:rPr>
                <w:rFonts w:ascii="Calibri" w:hAnsi="Calibri" w:cs="Calibri"/>
                <w:sz w:val="20"/>
                <w:szCs w:val="20"/>
              </w:rPr>
              <w:t xml:space="preserve">analizator </w:t>
            </w:r>
            <w:r w:rsidRPr="00EC44E6">
              <w:rPr>
                <w:rFonts w:ascii="Calibri" w:hAnsi="Calibri" w:cs="Calibri"/>
                <w:sz w:val="20"/>
                <w:szCs w:val="20"/>
              </w:rPr>
              <w:t>kwasowo - zasadowy</w:t>
            </w:r>
          </w:p>
        </w:tc>
      </w:tr>
      <w:tr w:rsidR="00EC44E6" w:rsidRPr="009A7EE4" w14:paraId="1117BABC" w14:textId="77777777" w:rsidTr="0008611F">
        <w:tc>
          <w:tcPr>
            <w:tcW w:w="828" w:type="dxa"/>
            <w:tcBorders>
              <w:top w:val="single" w:sz="4" w:space="0" w:color="auto"/>
              <w:left w:val="single" w:sz="4" w:space="0" w:color="auto"/>
              <w:bottom w:val="single" w:sz="4" w:space="0" w:color="auto"/>
              <w:right w:val="single" w:sz="4" w:space="0" w:color="auto"/>
            </w:tcBorders>
          </w:tcPr>
          <w:p w14:paraId="3F35D8A4" w14:textId="1B7315DC" w:rsidR="00EC44E6" w:rsidRPr="009A7EE4" w:rsidRDefault="00EC44E6" w:rsidP="00EC44E6">
            <w:pPr>
              <w:spacing w:before="60" w:after="120" w:line="360" w:lineRule="auto"/>
              <w:jc w:val="both"/>
              <w:rPr>
                <w:rFonts w:asciiTheme="minorHAnsi" w:hAnsiTheme="minorHAnsi" w:cstheme="minorHAnsi"/>
                <w:sz w:val="20"/>
                <w:szCs w:val="20"/>
              </w:rPr>
            </w:pPr>
            <w:r>
              <w:rPr>
                <w:rFonts w:asciiTheme="minorHAnsi" w:hAnsiTheme="minorHAnsi" w:cstheme="minorHAnsi"/>
                <w:sz w:val="20"/>
                <w:szCs w:val="20"/>
              </w:rPr>
              <w:t>12</w:t>
            </w:r>
          </w:p>
        </w:tc>
        <w:tc>
          <w:tcPr>
            <w:tcW w:w="8636" w:type="dxa"/>
            <w:tcBorders>
              <w:top w:val="single" w:sz="4" w:space="0" w:color="auto"/>
              <w:left w:val="single" w:sz="4" w:space="0" w:color="auto"/>
              <w:bottom w:val="single" w:sz="4" w:space="0" w:color="auto"/>
              <w:right w:val="single" w:sz="4" w:space="0" w:color="auto"/>
            </w:tcBorders>
          </w:tcPr>
          <w:p w14:paraId="0FC4EF29" w14:textId="6AD9392C" w:rsidR="00EC44E6" w:rsidRPr="009A7EE4" w:rsidRDefault="00EC44E6" w:rsidP="00EC44E6">
            <w:pPr>
              <w:spacing w:before="60" w:after="120" w:line="360" w:lineRule="auto"/>
              <w:jc w:val="both"/>
              <w:rPr>
                <w:rFonts w:asciiTheme="minorHAnsi" w:hAnsiTheme="minorHAnsi" w:cstheme="minorHAnsi"/>
                <w:sz w:val="20"/>
                <w:szCs w:val="20"/>
              </w:rPr>
            </w:pPr>
            <w:r w:rsidRPr="009A7EE4">
              <w:rPr>
                <w:rFonts w:asciiTheme="minorHAnsi" w:hAnsiTheme="minorHAnsi" w:cstheme="minorHAnsi"/>
                <w:sz w:val="20"/>
                <w:szCs w:val="20"/>
              </w:rPr>
              <w:t>Wzór umowy powierzenia przetwarzania danych</w:t>
            </w:r>
          </w:p>
        </w:tc>
      </w:tr>
      <w:tr w:rsidR="0008611F" w:rsidRPr="009A7EE4" w14:paraId="789F4A2D" w14:textId="77777777" w:rsidTr="0008611F">
        <w:tc>
          <w:tcPr>
            <w:tcW w:w="828" w:type="dxa"/>
            <w:tcBorders>
              <w:top w:val="single" w:sz="4" w:space="0" w:color="auto"/>
              <w:left w:val="single" w:sz="4" w:space="0" w:color="auto"/>
              <w:bottom w:val="single" w:sz="4" w:space="0" w:color="auto"/>
              <w:right w:val="single" w:sz="4" w:space="0" w:color="auto"/>
            </w:tcBorders>
          </w:tcPr>
          <w:p w14:paraId="5FFBE04B" w14:textId="71A9AE0D" w:rsidR="0008611F" w:rsidRDefault="0008611F" w:rsidP="00EC44E6">
            <w:pPr>
              <w:spacing w:before="60" w:after="120" w:line="360" w:lineRule="auto"/>
              <w:jc w:val="both"/>
              <w:rPr>
                <w:rFonts w:asciiTheme="minorHAnsi" w:hAnsiTheme="minorHAnsi" w:cstheme="minorHAnsi"/>
                <w:sz w:val="20"/>
                <w:szCs w:val="20"/>
              </w:rPr>
            </w:pPr>
            <w:r>
              <w:rPr>
                <w:rFonts w:asciiTheme="minorHAnsi" w:hAnsiTheme="minorHAnsi" w:cstheme="minorHAnsi"/>
                <w:sz w:val="20"/>
                <w:szCs w:val="20"/>
              </w:rPr>
              <w:t>13</w:t>
            </w:r>
          </w:p>
        </w:tc>
        <w:tc>
          <w:tcPr>
            <w:tcW w:w="8636" w:type="dxa"/>
            <w:tcBorders>
              <w:top w:val="single" w:sz="4" w:space="0" w:color="auto"/>
              <w:left w:val="single" w:sz="4" w:space="0" w:color="auto"/>
              <w:bottom w:val="single" w:sz="4" w:space="0" w:color="auto"/>
              <w:right w:val="single" w:sz="4" w:space="0" w:color="auto"/>
            </w:tcBorders>
          </w:tcPr>
          <w:p w14:paraId="5CD87F7A" w14:textId="2FE3A6A1" w:rsidR="0008611F" w:rsidRPr="009A7EE4" w:rsidRDefault="0008611F" w:rsidP="00EC44E6">
            <w:pPr>
              <w:spacing w:before="60" w:after="120" w:line="360" w:lineRule="auto"/>
              <w:jc w:val="both"/>
              <w:rPr>
                <w:rFonts w:asciiTheme="minorHAnsi" w:hAnsiTheme="minorHAnsi" w:cstheme="minorHAnsi"/>
                <w:sz w:val="20"/>
                <w:szCs w:val="20"/>
              </w:rPr>
            </w:pPr>
            <w:r w:rsidRPr="00EC44E6">
              <w:rPr>
                <w:rFonts w:ascii="Calibri" w:hAnsi="Calibri" w:cs="Calibri"/>
                <w:sz w:val="20"/>
                <w:szCs w:val="20"/>
              </w:rPr>
              <w:t xml:space="preserve">Wzór umowy </w:t>
            </w:r>
            <w:r>
              <w:rPr>
                <w:rFonts w:ascii="Calibri" w:hAnsi="Calibri" w:cs="Calibri"/>
                <w:sz w:val="20"/>
                <w:szCs w:val="20"/>
              </w:rPr>
              <w:t>–</w:t>
            </w:r>
            <w:r w:rsidRPr="00EC44E6">
              <w:rPr>
                <w:rFonts w:ascii="Calibri" w:hAnsi="Calibri" w:cs="Calibri"/>
                <w:sz w:val="20"/>
                <w:szCs w:val="20"/>
              </w:rPr>
              <w:t xml:space="preserve"> </w:t>
            </w:r>
            <w:r>
              <w:rPr>
                <w:rFonts w:ascii="Calibri" w:hAnsi="Calibri" w:cs="Calibri"/>
                <w:sz w:val="20"/>
                <w:szCs w:val="20"/>
              </w:rPr>
              <w:t>analizator do zadania 16</w:t>
            </w:r>
          </w:p>
        </w:tc>
      </w:tr>
    </w:tbl>
    <w:p w14:paraId="354F20B9" w14:textId="77777777" w:rsidR="001350D3" w:rsidRPr="009A7EE4" w:rsidRDefault="001350D3" w:rsidP="00152DD9">
      <w:pPr>
        <w:spacing w:line="360" w:lineRule="auto"/>
        <w:jc w:val="both"/>
        <w:rPr>
          <w:rFonts w:asciiTheme="minorHAnsi" w:hAnsiTheme="minorHAnsi" w:cstheme="minorHAnsi"/>
          <w:b/>
          <w:sz w:val="8"/>
          <w:szCs w:val="8"/>
        </w:rPr>
      </w:pPr>
    </w:p>
    <w:p w14:paraId="0670C3CD" w14:textId="77777777" w:rsidR="001350D3" w:rsidRPr="009A7EE4" w:rsidRDefault="001350D3" w:rsidP="00152DD9">
      <w:pPr>
        <w:pStyle w:val="Nagwek1"/>
        <w:numPr>
          <w:ilvl w:val="0"/>
          <w:numId w:val="0"/>
        </w:numPr>
        <w:tabs>
          <w:tab w:val="left" w:pos="708"/>
        </w:tabs>
        <w:spacing w:line="360" w:lineRule="auto"/>
        <w:rPr>
          <w:rFonts w:asciiTheme="minorHAnsi" w:hAnsiTheme="minorHAnsi" w:cstheme="minorHAnsi"/>
          <w:sz w:val="20"/>
          <w:szCs w:val="20"/>
        </w:rPr>
      </w:pPr>
    </w:p>
    <w:sectPr w:rsidR="001350D3" w:rsidRPr="009A7EE4">
      <w:headerReference w:type="even" r:id="rId13"/>
      <w:headerReference w:type="default" r:id="rId14"/>
      <w:footerReference w:type="even" r:id="rId15"/>
      <w:footerReference w:type="default" r:id="rId16"/>
      <w:headerReference w:type="first" r:id="rId17"/>
      <w:footerReference w:type="first" r:id="rId18"/>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9799A" w14:textId="77777777" w:rsidR="00447AAD" w:rsidRDefault="00447AAD">
      <w:r>
        <w:separator/>
      </w:r>
    </w:p>
  </w:endnote>
  <w:endnote w:type="continuationSeparator" w:id="0">
    <w:p w14:paraId="300BAE55" w14:textId="77777777" w:rsidR="00447AAD" w:rsidRDefault="00447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Yu Gothic UI"/>
    <w:panose1 w:val="00000000000000000000"/>
    <w:charset w:val="80"/>
    <w:family w:val="auto"/>
    <w:notTrueType/>
    <w:pitch w:val="default"/>
    <w:sig w:usb0="00000005" w:usb1="08070000" w:usb2="00000010" w:usb3="00000000" w:csb0="00020002"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AFC62" w14:textId="77777777" w:rsidR="00485FF9" w:rsidRDefault="00485FF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636E6" w14:textId="2DCB1C9F" w:rsidR="009A7EE4" w:rsidRDefault="00EC44E6" w:rsidP="009A7EE4">
    <w:pPr>
      <w:pStyle w:val="Stopka"/>
      <w:tabs>
        <w:tab w:val="left" w:pos="1984"/>
      </w:tabs>
      <w:ind w:left="-709" w:right="-568"/>
      <w:rPr>
        <w:szCs w:val="20"/>
      </w:rPr>
    </w:pPr>
    <w:r>
      <w:rPr>
        <w:noProof/>
      </w:rPr>
      <mc:AlternateContent>
        <mc:Choice Requires="wps">
          <w:drawing>
            <wp:anchor distT="0" distB="0" distL="114300" distR="114300" simplePos="0" relativeHeight="251665408" behindDoc="0" locked="0" layoutInCell="1" allowOverlap="1" wp14:anchorId="6FD79905" wp14:editId="399BEC75">
              <wp:simplePos x="0" y="0"/>
              <wp:positionH relativeFrom="column">
                <wp:posOffset>-177165</wp:posOffset>
              </wp:positionH>
              <wp:positionV relativeFrom="paragraph">
                <wp:posOffset>119380</wp:posOffset>
              </wp:positionV>
              <wp:extent cx="6315075" cy="0"/>
              <wp:effectExtent l="13335" t="5080" r="5715" b="13970"/>
              <wp:wrapNone/>
              <wp:docPr id="328960669"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150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2EC4C548" id="Łącznik prosty 2"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5pt,9.4pt" to="483.3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" strokeweight=".5pt">
              <v:stroke joinstyle="miter"/>
            </v:line>
          </w:pict>
        </mc:Fallback>
      </mc:AlternateContent>
    </w:r>
    <w:bookmarkStart w:id="69" w:name="_Hlk204079734"/>
    <w:bookmarkStart w:id="70" w:name="_Hlk204666669"/>
    <w:r w:rsidR="009A7EE4">
      <w:tab/>
    </w:r>
  </w:p>
  <w:p w14:paraId="4102E6DA" w14:textId="50E7E6BF" w:rsidR="00D35830" w:rsidRDefault="009A7EE4" w:rsidP="009A7EE4">
    <w:pPr>
      <w:pStyle w:val="Stopka"/>
      <w:tabs>
        <w:tab w:val="clear" w:pos="4536"/>
        <w:tab w:val="right" w:pos="9000"/>
      </w:tabs>
      <w:rPr>
        <w:sz w:val="18"/>
        <w:szCs w:val="18"/>
      </w:rPr>
    </w:pPr>
    <w:r w:rsidRPr="009A7EE4">
      <w:rPr>
        <w:rFonts w:ascii="Calibri" w:hAnsi="Calibri" w:cs="Calibri"/>
        <w:sz w:val="15"/>
        <w:szCs w:val="15"/>
      </w:rPr>
      <w:t xml:space="preserve">SPZOZ w Siedlcach:   NIP: 821-205-60-50,  </w:t>
    </w:r>
    <w:r w:rsidRPr="009A7EE4">
      <w:rPr>
        <w:rFonts w:ascii="Calibri" w:hAnsi="Calibri" w:cs="Calibri"/>
        <w:spacing w:val="4"/>
        <w:sz w:val="15"/>
        <w:szCs w:val="15"/>
      </w:rPr>
      <w:t>REGON: 000310309,  KRS 0000001957  BDO 000144095</w:t>
    </w:r>
    <w:bookmarkEnd w:id="69"/>
    <w:bookmarkEnd w:id="70"/>
    <w:r w:rsidR="00D35830">
      <w:rPr>
        <w:sz w:val="18"/>
        <w:szCs w:val="18"/>
      </w:rPr>
      <w:tab/>
    </w:r>
    <w:r w:rsidR="00D35830" w:rsidRPr="009A7EE4">
      <w:rPr>
        <w:rFonts w:asciiTheme="minorHAnsi" w:hAnsiTheme="minorHAnsi" w:cstheme="minorHAnsi"/>
        <w:sz w:val="18"/>
        <w:szCs w:val="18"/>
      </w:rPr>
      <w:t xml:space="preserve">Strona: </w:t>
    </w:r>
    <w:r w:rsidR="00D35830" w:rsidRPr="009A7EE4">
      <w:rPr>
        <w:rStyle w:val="Numerstrony"/>
        <w:rFonts w:asciiTheme="minorHAnsi" w:hAnsiTheme="minorHAnsi" w:cstheme="minorHAnsi"/>
        <w:sz w:val="18"/>
        <w:szCs w:val="18"/>
      </w:rPr>
      <w:fldChar w:fldCharType="begin"/>
    </w:r>
    <w:r w:rsidR="00D35830" w:rsidRPr="009A7EE4">
      <w:rPr>
        <w:rStyle w:val="Numerstrony"/>
        <w:rFonts w:asciiTheme="minorHAnsi" w:hAnsiTheme="minorHAnsi" w:cstheme="minorHAnsi"/>
        <w:sz w:val="18"/>
        <w:szCs w:val="18"/>
      </w:rPr>
      <w:instrText xml:space="preserve"> PAGE </w:instrText>
    </w:r>
    <w:r w:rsidR="00D35830" w:rsidRPr="009A7EE4">
      <w:rPr>
        <w:rStyle w:val="Numerstrony"/>
        <w:rFonts w:asciiTheme="minorHAnsi" w:hAnsiTheme="minorHAnsi" w:cstheme="minorHAnsi"/>
        <w:sz w:val="18"/>
        <w:szCs w:val="18"/>
      </w:rPr>
      <w:fldChar w:fldCharType="separate"/>
    </w:r>
    <w:r w:rsidR="00A2757D" w:rsidRPr="009A7EE4">
      <w:rPr>
        <w:rStyle w:val="Numerstrony"/>
        <w:rFonts w:asciiTheme="minorHAnsi" w:hAnsiTheme="minorHAnsi" w:cstheme="minorHAnsi"/>
        <w:noProof/>
        <w:sz w:val="18"/>
        <w:szCs w:val="18"/>
      </w:rPr>
      <w:t>2</w:t>
    </w:r>
    <w:r w:rsidR="00D35830" w:rsidRPr="009A7EE4">
      <w:rPr>
        <w:rStyle w:val="Numerstrony"/>
        <w:rFonts w:asciiTheme="minorHAnsi" w:hAnsiTheme="minorHAnsi" w:cstheme="minorHAnsi"/>
        <w:sz w:val="18"/>
        <w:szCs w:val="18"/>
      </w:rPr>
      <w:fldChar w:fldCharType="end"/>
    </w:r>
    <w:r w:rsidR="00D35830" w:rsidRPr="009A7EE4">
      <w:rPr>
        <w:rStyle w:val="Numerstrony"/>
        <w:rFonts w:asciiTheme="minorHAnsi" w:hAnsiTheme="minorHAnsi" w:cstheme="minorHAnsi"/>
        <w:sz w:val="18"/>
        <w:szCs w:val="18"/>
      </w:rPr>
      <w:t>/</w:t>
    </w:r>
    <w:r w:rsidR="00D35830" w:rsidRPr="009A7EE4">
      <w:rPr>
        <w:rStyle w:val="Numerstrony"/>
        <w:rFonts w:asciiTheme="minorHAnsi" w:hAnsiTheme="minorHAnsi" w:cstheme="minorHAnsi"/>
        <w:sz w:val="18"/>
        <w:szCs w:val="18"/>
      </w:rPr>
      <w:fldChar w:fldCharType="begin"/>
    </w:r>
    <w:r w:rsidR="00D35830" w:rsidRPr="009A7EE4">
      <w:rPr>
        <w:rStyle w:val="Numerstrony"/>
        <w:rFonts w:asciiTheme="minorHAnsi" w:hAnsiTheme="minorHAnsi" w:cstheme="minorHAnsi"/>
        <w:sz w:val="18"/>
        <w:szCs w:val="18"/>
      </w:rPr>
      <w:instrText xml:space="preserve"> NUMPAGES </w:instrText>
    </w:r>
    <w:r w:rsidR="00D35830" w:rsidRPr="009A7EE4">
      <w:rPr>
        <w:rStyle w:val="Numerstrony"/>
        <w:rFonts w:asciiTheme="minorHAnsi" w:hAnsiTheme="minorHAnsi" w:cstheme="minorHAnsi"/>
        <w:sz w:val="18"/>
        <w:szCs w:val="18"/>
      </w:rPr>
      <w:fldChar w:fldCharType="separate"/>
    </w:r>
    <w:r w:rsidR="00A2757D" w:rsidRPr="009A7EE4">
      <w:rPr>
        <w:rStyle w:val="Numerstrony"/>
        <w:rFonts w:asciiTheme="minorHAnsi" w:hAnsiTheme="minorHAnsi" w:cstheme="minorHAnsi"/>
        <w:noProof/>
        <w:sz w:val="18"/>
        <w:szCs w:val="18"/>
      </w:rPr>
      <w:t>21</w:t>
    </w:r>
    <w:r w:rsidR="00D35830" w:rsidRPr="009A7EE4">
      <w:rPr>
        <w:rStyle w:val="Numerstrony"/>
        <w:rFonts w:asciiTheme="minorHAnsi" w:hAnsiTheme="minorHAnsi" w:cstheme="minorHAns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74CD8" w14:textId="77777777" w:rsidR="00485FF9" w:rsidRDefault="00485FF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BFBBB" w14:textId="77777777" w:rsidR="00447AAD" w:rsidRDefault="00447AAD">
      <w:r>
        <w:separator/>
      </w:r>
    </w:p>
  </w:footnote>
  <w:footnote w:type="continuationSeparator" w:id="0">
    <w:p w14:paraId="6C9E1103" w14:textId="77777777" w:rsidR="00447AAD" w:rsidRDefault="00447AAD">
      <w:r>
        <w:continuationSeparator/>
      </w:r>
    </w:p>
  </w:footnote>
  <w:footnote w:id="1">
    <w:p w14:paraId="4061D525" w14:textId="77777777" w:rsidR="00AB0A28" w:rsidRPr="00AB0A28" w:rsidRDefault="00AB0A28">
      <w:pPr>
        <w:pStyle w:val="Tekstprzypisudolnego"/>
        <w:rPr>
          <w:rFonts w:ascii="Arial" w:hAnsi="Arial" w:cs="Arial"/>
        </w:rPr>
      </w:pPr>
      <w:r w:rsidRPr="00AB0A28">
        <w:rPr>
          <w:rStyle w:val="Odwoanieprzypisudolnego"/>
          <w:rFonts w:ascii="Arial" w:hAnsi="Arial" w:cs="Arial"/>
        </w:rPr>
        <w:footnoteRef/>
      </w:r>
      <w:r w:rsidRPr="00AB0A28">
        <w:rPr>
          <w:rFonts w:ascii="Arial" w:hAnsi="Arial" w:cs="Arial"/>
        </w:rPr>
        <w:t xml:space="preserve"> Podpis zaufany: </w:t>
      </w:r>
      <w:hyperlink r:id="rId1" w:history="1">
        <w:r w:rsidRPr="00AB0A28">
          <w:rPr>
            <w:rFonts w:ascii="Arial" w:hAnsi="Arial" w:cs="Arial"/>
            <w:color w:val="0563C1"/>
            <w:u w:val="single"/>
          </w:rPr>
          <w:t>Link</w:t>
        </w:r>
      </w:hyperlink>
    </w:p>
  </w:footnote>
  <w:footnote w:id="2">
    <w:p w14:paraId="043ABDE4" w14:textId="77777777" w:rsidR="00AB0A28" w:rsidRPr="00AB0A28" w:rsidRDefault="00AB0A28">
      <w:pPr>
        <w:pStyle w:val="Tekstprzypisudolnego"/>
        <w:rPr>
          <w:rFonts w:ascii="Arial" w:hAnsi="Arial" w:cs="Arial"/>
        </w:rPr>
      </w:pPr>
      <w:r w:rsidRPr="00AB0A28">
        <w:rPr>
          <w:rStyle w:val="Odwoanieprzypisudolnego"/>
          <w:rFonts w:ascii="Arial" w:hAnsi="Arial" w:cs="Arial"/>
        </w:rPr>
        <w:footnoteRef/>
      </w:r>
      <w:r w:rsidRPr="00AB0A28">
        <w:rPr>
          <w:rFonts w:ascii="Arial" w:hAnsi="Arial" w:cs="Arial"/>
        </w:rPr>
        <w:t xml:space="preserve"> Podpis osobisty: </w:t>
      </w:r>
      <w:hyperlink r:id="rId2" w:history="1">
        <w:r w:rsidRPr="00AB0A28">
          <w:rPr>
            <w:rFonts w:ascii="Arial" w:hAnsi="Arial" w:cs="Arial"/>
            <w:color w:val="0563C1"/>
            <w:u w:val="single"/>
          </w:rPr>
          <w:t>Link</w:t>
        </w:r>
      </w:hyperlink>
    </w:p>
  </w:footnote>
  <w:footnote w:id="3">
    <w:p w14:paraId="5C939850" w14:textId="77777777" w:rsidR="00157621" w:rsidRPr="00EC44E6" w:rsidRDefault="00157621" w:rsidP="00157621">
      <w:pPr>
        <w:pStyle w:val="Tekstprzypisudolnego"/>
        <w:rPr>
          <w:rFonts w:asciiTheme="minorHAnsi" w:hAnsiTheme="minorHAnsi" w:cstheme="minorHAnsi"/>
        </w:rPr>
      </w:pPr>
      <w:r w:rsidRPr="00EC44E6">
        <w:rPr>
          <w:rStyle w:val="Odwoanieprzypisudolnego"/>
          <w:rFonts w:asciiTheme="minorHAnsi" w:hAnsiTheme="minorHAnsi" w:cstheme="minorHAnsi"/>
          <w:sz w:val="16"/>
          <w:szCs w:val="16"/>
        </w:rPr>
        <w:footnoteRef/>
      </w:r>
      <w:r w:rsidRPr="00EC44E6">
        <w:rPr>
          <w:rFonts w:asciiTheme="minorHAnsi" w:hAnsiTheme="minorHAnsi" w:cstheme="minorHAnsi"/>
          <w:sz w:val="16"/>
          <w:szCs w:val="16"/>
        </w:rPr>
        <w:t xml:space="preserve"> Bezpośredni link do ”Instrukcji Wykonawcy” dostępny </w:t>
      </w:r>
      <w:hyperlink r:id="rId3" w:history="1">
        <w:r w:rsidRPr="00EC44E6">
          <w:rPr>
            <w:rStyle w:val="Hipercze"/>
            <w:rFonts w:asciiTheme="minorHAnsi" w:hAnsiTheme="minorHAnsi" w:cstheme="minorHAnsi"/>
            <w:sz w:val="16"/>
            <w:szCs w:val="16"/>
          </w:rPr>
          <w:t>TUTAJ</w:t>
        </w:r>
      </w:hyperlink>
      <w:r w:rsidRPr="00EC44E6">
        <w:rPr>
          <w:rFonts w:asciiTheme="minorHAnsi" w:hAnsiTheme="minorHAnsi" w:cstheme="minorHAnsi"/>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3D77A" w14:textId="77777777" w:rsidR="00485FF9" w:rsidRDefault="00485FF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CC725" w14:textId="5CD5BE16" w:rsidR="009A7EE4" w:rsidRPr="009A7EE4" w:rsidRDefault="009A7EE4" w:rsidP="009A7EE4">
    <w:pPr>
      <w:jc w:val="center"/>
      <w:rPr>
        <w:rFonts w:ascii="Calibri" w:hAnsi="Calibri" w:cs="Calibri"/>
        <w:b/>
        <w:sz w:val="20"/>
        <w:szCs w:val="20"/>
      </w:rPr>
    </w:pPr>
    <w:r>
      <w:rPr>
        <w:sz w:val="18"/>
        <w:szCs w:val="18"/>
      </w:rPr>
      <w:tab/>
    </w:r>
    <w:r>
      <w:rPr>
        <w:sz w:val="18"/>
        <w:szCs w:val="18"/>
      </w:rPr>
      <w:tab/>
    </w:r>
    <w:r w:rsidR="00EC44E6">
      <w:rPr>
        <w:noProof/>
      </w:rPr>
      <w:drawing>
        <wp:anchor distT="0" distB="0" distL="114300" distR="114300" simplePos="0" relativeHeight="251663360" behindDoc="1" locked="0" layoutInCell="1" allowOverlap="1" wp14:anchorId="174F79A2" wp14:editId="13591DB7">
          <wp:simplePos x="0" y="0"/>
          <wp:positionH relativeFrom="column">
            <wp:posOffset>108585</wp:posOffset>
          </wp:positionH>
          <wp:positionV relativeFrom="paragraph">
            <wp:posOffset>158750</wp:posOffset>
          </wp:positionV>
          <wp:extent cx="962025" cy="920115"/>
          <wp:effectExtent l="0" t="0" r="0" b="0"/>
          <wp:wrapTight wrapText="bothSides">
            <wp:wrapPolygon edited="0">
              <wp:start x="0" y="0"/>
              <wp:lineTo x="0" y="21019"/>
              <wp:lineTo x="21386" y="21019"/>
              <wp:lineTo x="21386" y="0"/>
              <wp:lineTo x="0" y="0"/>
            </wp:wrapPolygon>
          </wp:wrapTight>
          <wp:docPr id="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pic:spPr>
              </pic:pic>
            </a:graphicData>
          </a:graphic>
          <wp14:sizeRelH relativeFrom="page">
            <wp14:pctWidth>0</wp14:pctWidth>
          </wp14:sizeRelH>
          <wp14:sizeRelV relativeFrom="page">
            <wp14:pctHeight>0</wp14:pctHeight>
          </wp14:sizeRelV>
        </wp:anchor>
      </w:drawing>
    </w:r>
  </w:p>
  <w:p w14:paraId="661096E1" w14:textId="77777777" w:rsidR="009A7EE4" w:rsidRDefault="009A7EE4" w:rsidP="009A7EE4">
    <w:pPr>
      <w:spacing w:line="360" w:lineRule="auto"/>
      <w:jc w:val="center"/>
      <w:rPr>
        <w:rFonts w:ascii="Calibri" w:eastAsia="Batang" w:hAnsi="Calibri" w:cs="Calibri"/>
        <w:b/>
        <w:sz w:val="20"/>
      </w:rPr>
    </w:pPr>
    <w:r w:rsidRPr="009A7EE4">
      <w:rPr>
        <w:rFonts w:ascii="Calibri" w:hAnsi="Calibri" w:cs="Calibri"/>
        <w:b/>
        <w:sz w:val="20"/>
      </w:rPr>
      <w:t xml:space="preserve">    </w:t>
    </w:r>
    <w:r>
      <w:rPr>
        <w:rFonts w:ascii="Calibri" w:eastAsia="Batang" w:hAnsi="Calibri" w:cs="Calibri"/>
        <w:b/>
        <w:sz w:val="22"/>
        <w:szCs w:val="22"/>
      </w:rPr>
      <w:t>Samodzielny Publiczny Zakład Opieki Zdrowotnej w Siedlcach</w:t>
    </w:r>
    <w:r>
      <w:rPr>
        <w:rFonts w:ascii="Calibri" w:eastAsia="Batang" w:hAnsi="Calibri" w:cs="Calibri"/>
        <w:b/>
        <w:sz w:val="22"/>
        <w:szCs w:val="22"/>
      </w:rPr>
      <w:br/>
      <w:t>ul. Jana Kilińskiego 29, 08 -110 Siedlce</w:t>
    </w:r>
    <w:r>
      <w:rPr>
        <w:rFonts w:ascii="Calibri" w:eastAsia="Batang" w:hAnsi="Calibri" w:cs="Calibri"/>
        <w:b/>
        <w:sz w:val="20"/>
      </w:rPr>
      <w:br/>
      <w:t xml:space="preserve">tel. 25 632 27 97, e-mail: </w:t>
    </w:r>
    <w:hyperlink r:id="rId2" w:history="1">
      <w:r>
        <w:rPr>
          <w:rStyle w:val="Hipercze"/>
          <w:rFonts w:ascii="Calibri" w:eastAsia="Batang" w:hAnsi="Calibri" w:cs="Calibri"/>
          <w:b/>
          <w:sz w:val="20"/>
        </w:rPr>
        <w:t>sekretariat@spzoz-siedlce.pl</w:t>
      </w:r>
    </w:hyperlink>
    <w:r>
      <w:rPr>
        <w:rFonts w:ascii="Calibri" w:eastAsia="Batang" w:hAnsi="Calibri" w:cs="Calibri"/>
        <w:b/>
        <w:sz w:val="20"/>
      </w:rPr>
      <w:t>,</w:t>
    </w:r>
  </w:p>
  <w:p w14:paraId="257917AC" w14:textId="57AADF5C" w:rsidR="009A7EE4" w:rsidRDefault="009A7EE4" w:rsidP="009A7EE4">
    <w:pPr>
      <w:spacing w:line="360" w:lineRule="auto"/>
      <w:jc w:val="center"/>
      <w:rPr>
        <w:rFonts w:ascii="Calibri" w:eastAsia="Batang" w:hAnsi="Calibri" w:cs="Calibri"/>
        <w:b/>
        <w:sz w:val="20"/>
      </w:rPr>
    </w:pPr>
    <w:r>
      <w:rPr>
        <w:rFonts w:ascii="Calibri" w:eastAsia="Batang" w:hAnsi="Calibri" w:cs="Calibri"/>
        <w:b/>
        <w:sz w:val="20"/>
      </w:rPr>
      <w:t xml:space="preserve"> www.spzoz-siedlce.pl</w:t>
    </w:r>
  </w:p>
  <w:p w14:paraId="3E31ACB8" w14:textId="318DE479" w:rsidR="009A7EE4" w:rsidRDefault="009A7EE4" w:rsidP="009A7EE4">
    <w:pPr>
      <w:pStyle w:val="Nagwek"/>
      <w:tabs>
        <w:tab w:val="left" w:pos="1875"/>
        <w:tab w:val="center" w:pos="4649"/>
      </w:tabs>
      <w:rPr>
        <w:sz w:val="18"/>
        <w:szCs w:val="18"/>
      </w:rPr>
    </w:pPr>
  </w:p>
  <w:p w14:paraId="67EED504" w14:textId="5A4C5A51" w:rsidR="00D35830" w:rsidRPr="009A7EE4" w:rsidRDefault="00D35830" w:rsidP="009A7EE4">
    <w:pPr>
      <w:pStyle w:val="Nagwek"/>
      <w:tabs>
        <w:tab w:val="left" w:pos="1875"/>
        <w:tab w:val="center" w:pos="4649"/>
      </w:tabs>
      <w:jc w:val="center"/>
      <w:rPr>
        <w:rFonts w:asciiTheme="minorHAnsi" w:hAnsiTheme="minorHAnsi" w:cstheme="minorHAnsi"/>
        <w:sz w:val="16"/>
        <w:szCs w:val="16"/>
      </w:rPr>
    </w:pPr>
    <w:r w:rsidRPr="009A7EE4">
      <w:rPr>
        <w:rFonts w:asciiTheme="minorHAnsi" w:hAnsiTheme="minorHAnsi" w:cstheme="minorHAnsi"/>
        <w:sz w:val="16"/>
        <w:szCs w:val="16"/>
      </w:rPr>
      <w:t>S</w:t>
    </w:r>
    <w:r w:rsidR="000B182D" w:rsidRPr="009A7EE4">
      <w:rPr>
        <w:rFonts w:asciiTheme="minorHAnsi" w:hAnsiTheme="minorHAnsi" w:cstheme="minorHAnsi"/>
        <w:sz w:val="16"/>
        <w:szCs w:val="16"/>
      </w:rPr>
      <w:t>WZ</w:t>
    </w:r>
  </w:p>
  <w:p w14:paraId="506EED2B" w14:textId="77777777" w:rsidR="00D35830" w:rsidRPr="009A7EE4" w:rsidRDefault="00485FF9">
    <w:pPr>
      <w:pStyle w:val="Nagwek"/>
      <w:jc w:val="center"/>
      <w:rPr>
        <w:rFonts w:asciiTheme="minorHAnsi" w:hAnsiTheme="minorHAnsi" w:cstheme="minorHAnsi"/>
        <w:sz w:val="16"/>
        <w:szCs w:val="16"/>
      </w:rPr>
    </w:pPr>
    <w:r w:rsidRPr="009A7EE4">
      <w:rPr>
        <w:rFonts w:asciiTheme="minorHAnsi" w:hAnsiTheme="minorHAnsi" w:cstheme="minorHAnsi"/>
        <w:sz w:val="16"/>
        <w:szCs w:val="16"/>
      </w:rPr>
      <w:t xml:space="preserve">dostawa odczynników oraz dzierżawa analizatora do analizy moczu, dzierżawa automatycznego analizatora do technik metodą </w:t>
    </w:r>
    <w:proofErr w:type="spellStart"/>
    <w:r w:rsidRPr="009A7EE4">
      <w:rPr>
        <w:rFonts w:asciiTheme="minorHAnsi" w:hAnsiTheme="minorHAnsi" w:cstheme="minorHAnsi"/>
        <w:sz w:val="16"/>
        <w:szCs w:val="16"/>
      </w:rPr>
      <w:t>Elisa</w:t>
    </w:r>
    <w:proofErr w:type="spellEnd"/>
    <w:r w:rsidRPr="009A7EE4">
      <w:rPr>
        <w:rFonts w:asciiTheme="minorHAnsi" w:hAnsiTheme="minorHAnsi" w:cstheme="minorHAnsi"/>
        <w:sz w:val="16"/>
        <w:szCs w:val="16"/>
      </w:rPr>
      <w:t xml:space="preserve"> i dzierżawa analizatora do oceny równowagi kwasowo-zasadowej dla potrzeb Medycznego Laboratorium Diagnostycznego Samodzielnego Publicznego Zakładu Opieki Zdrowotnej w Siedlcach</w:t>
    </w:r>
  </w:p>
  <w:p w14:paraId="4A8D67FB" w14:textId="634FA9A0" w:rsidR="00D35830" w:rsidRDefault="00EC44E6">
    <w:pPr>
      <w:pStyle w:val="Nagwek"/>
    </w:pPr>
    <w:r>
      <w:rPr>
        <w:noProof/>
      </w:rPr>
      <mc:AlternateContent>
        <mc:Choice Requires="wps">
          <w:drawing>
            <wp:anchor distT="0" distB="0" distL="114300" distR="114300" simplePos="0" relativeHeight="251658240" behindDoc="0" locked="0" layoutInCell="1" allowOverlap="1" wp14:anchorId="2E218779" wp14:editId="5AEA230E">
              <wp:simplePos x="0" y="0"/>
              <wp:positionH relativeFrom="column">
                <wp:posOffset>0</wp:posOffset>
              </wp:positionH>
              <wp:positionV relativeFrom="paragraph">
                <wp:posOffset>46355</wp:posOffset>
              </wp:positionV>
              <wp:extent cx="5943600" cy="0"/>
              <wp:effectExtent l="9525" t="8255" r="9525" b="10795"/>
              <wp:wrapNone/>
              <wp:docPr id="472378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E8D6FA"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E7B99" w14:textId="4437A0D2" w:rsidR="009A7EE4" w:rsidRPr="009A7EE4" w:rsidRDefault="00EC44E6" w:rsidP="009A7EE4">
    <w:pPr>
      <w:jc w:val="center"/>
      <w:rPr>
        <w:rFonts w:ascii="Calibri" w:hAnsi="Calibri" w:cs="Calibri"/>
        <w:b/>
        <w:sz w:val="20"/>
        <w:szCs w:val="20"/>
      </w:rPr>
    </w:pPr>
    <w:r>
      <w:rPr>
        <w:noProof/>
      </w:rPr>
      <w:drawing>
        <wp:anchor distT="0" distB="0" distL="114300" distR="114300" simplePos="0" relativeHeight="251660288" behindDoc="1" locked="0" layoutInCell="1" allowOverlap="1" wp14:anchorId="234D8675" wp14:editId="0796EE10">
          <wp:simplePos x="0" y="0"/>
          <wp:positionH relativeFrom="column">
            <wp:posOffset>108585</wp:posOffset>
          </wp:positionH>
          <wp:positionV relativeFrom="paragraph">
            <wp:posOffset>158750</wp:posOffset>
          </wp:positionV>
          <wp:extent cx="962025" cy="920115"/>
          <wp:effectExtent l="0" t="0" r="0" b="0"/>
          <wp:wrapTight wrapText="bothSides">
            <wp:wrapPolygon edited="0">
              <wp:start x="0" y="0"/>
              <wp:lineTo x="0" y="21019"/>
              <wp:lineTo x="21386" y="21019"/>
              <wp:lineTo x="21386" y="0"/>
              <wp:lineTo x="0" y="0"/>
            </wp:wrapPolygon>
          </wp:wrapTight>
          <wp:docPr id="3" name="Obraz 1"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Bez tytułu.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pic:spPr>
              </pic:pic>
            </a:graphicData>
          </a:graphic>
          <wp14:sizeRelH relativeFrom="page">
            <wp14:pctWidth>0</wp14:pctWidth>
          </wp14:sizeRelH>
          <wp14:sizeRelV relativeFrom="page">
            <wp14:pctHeight>0</wp14:pctHeight>
          </wp14:sizeRelV>
        </wp:anchor>
      </w:drawing>
    </w:r>
  </w:p>
  <w:p w14:paraId="2EF88076" w14:textId="77777777" w:rsidR="009A7EE4" w:rsidRDefault="009A7EE4" w:rsidP="009A7EE4">
    <w:pPr>
      <w:spacing w:line="360" w:lineRule="auto"/>
      <w:jc w:val="center"/>
      <w:rPr>
        <w:rFonts w:ascii="Calibri" w:eastAsia="Batang" w:hAnsi="Calibri" w:cs="Calibri"/>
        <w:b/>
        <w:sz w:val="20"/>
      </w:rPr>
    </w:pPr>
    <w:r w:rsidRPr="009A7EE4">
      <w:rPr>
        <w:rFonts w:ascii="Calibri" w:hAnsi="Calibri" w:cs="Calibri"/>
        <w:b/>
        <w:sz w:val="20"/>
      </w:rPr>
      <w:t xml:space="preserve">    </w:t>
    </w:r>
    <w:r>
      <w:rPr>
        <w:rFonts w:ascii="Calibri" w:eastAsia="Batang" w:hAnsi="Calibri" w:cs="Calibri"/>
        <w:b/>
        <w:sz w:val="22"/>
        <w:szCs w:val="22"/>
      </w:rPr>
      <w:t>Samodzielny Publiczny Zakład Opieki Zdrowotnej w Siedlcach</w:t>
    </w:r>
    <w:r>
      <w:rPr>
        <w:rFonts w:ascii="Calibri" w:eastAsia="Batang" w:hAnsi="Calibri" w:cs="Calibri"/>
        <w:b/>
        <w:sz w:val="22"/>
        <w:szCs w:val="22"/>
      </w:rPr>
      <w:br/>
      <w:t>ul. Jana Kilińskiego 29, 08 -110 Siedlce</w:t>
    </w:r>
    <w:r>
      <w:rPr>
        <w:rFonts w:ascii="Calibri" w:eastAsia="Batang" w:hAnsi="Calibri" w:cs="Calibri"/>
        <w:b/>
        <w:sz w:val="20"/>
      </w:rPr>
      <w:br/>
      <w:t xml:space="preserve">tel. 25 632 27 97, e-mail: </w:t>
    </w:r>
    <w:hyperlink r:id="rId2" w:history="1">
      <w:r>
        <w:rPr>
          <w:rStyle w:val="Hipercze"/>
          <w:rFonts w:ascii="Calibri" w:eastAsia="Batang" w:hAnsi="Calibri" w:cs="Calibri"/>
          <w:b/>
          <w:sz w:val="20"/>
        </w:rPr>
        <w:t>sekretariat@spzoz-siedlce.pl</w:t>
      </w:r>
    </w:hyperlink>
    <w:r>
      <w:rPr>
        <w:rFonts w:ascii="Calibri" w:eastAsia="Batang" w:hAnsi="Calibri" w:cs="Calibri"/>
        <w:b/>
        <w:sz w:val="20"/>
      </w:rPr>
      <w:t>,</w:t>
    </w:r>
  </w:p>
  <w:p w14:paraId="0E650D94" w14:textId="6346D421" w:rsidR="009A7EE4" w:rsidRDefault="00EC44E6" w:rsidP="009A7EE4">
    <w:pPr>
      <w:spacing w:line="360" w:lineRule="auto"/>
      <w:jc w:val="center"/>
      <w:rPr>
        <w:rFonts w:ascii="Calibri" w:eastAsia="Batang" w:hAnsi="Calibri" w:cs="Calibri"/>
        <w:b/>
        <w:sz w:val="20"/>
      </w:rPr>
    </w:pPr>
    <w:r>
      <w:rPr>
        <w:rFonts w:ascii="Arial" w:hAnsi="Arial"/>
        <w:noProof/>
      </w:rPr>
      <mc:AlternateContent>
        <mc:Choice Requires="wps">
          <w:drawing>
            <wp:anchor distT="0" distB="0" distL="114300" distR="114300" simplePos="0" relativeHeight="251661312" behindDoc="0" locked="0" layoutInCell="1" allowOverlap="1" wp14:anchorId="702C0A92" wp14:editId="38D87680">
              <wp:simplePos x="0" y="0"/>
              <wp:positionH relativeFrom="column">
                <wp:posOffset>-253365</wp:posOffset>
              </wp:positionH>
              <wp:positionV relativeFrom="paragraph">
                <wp:posOffset>227965</wp:posOffset>
              </wp:positionV>
              <wp:extent cx="6543675" cy="0"/>
              <wp:effectExtent l="13335" t="8890" r="5715" b="10160"/>
              <wp:wrapNone/>
              <wp:docPr id="1581964331"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436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02FC68" id="Łącznik prosty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5pt,17.95pt" to="495.3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" strokeweight=".5pt">
              <v:stroke joinstyle="miter"/>
            </v:line>
          </w:pict>
        </mc:Fallback>
      </mc:AlternateContent>
    </w:r>
    <w:r w:rsidR="009A7EE4">
      <w:rPr>
        <w:rFonts w:ascii="Calibri" w:eastAsia="Batang" w:hAnsi="Calibri" w:cs="Calibri"/>
        <w:b/>
        <w:sz w:val="20"/>
      </w:rPr>
      <w:t xml:space="preserve"> www.spzoz-siedlce.pl</w:t>
    </w:r>
  </w:p>
  <w:p w14:paraId="026D7459" w14:textId="77777777" w:rsidR="00485FF9" w:rsidRDefault="00485FF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F1ED4"/>
    <w:multiLevelType w:val="hybridMultilevel"/>
    <w:tmpl w:val="938CCF22"/>
    <w:lvl w:ilvl="0" w:tplc="A8DEE980">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1" w15:restartNumberingAfterBreak="0">
    <w:nsid w:val="0F9D3667"/>
    <w:multiLevelType w:val="hybridMultilevel"/>
    <w:tmpl w:val="39B8B660"/>
    <w:lvl w:ilvl="0" w:tplc="2528BA5A">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7F07725"/>
    <w:multiLevelType w:val="hybridMultilevel"/>
    <w:tmpl w:val="924CFFA0"/>
    <w:lvl w:ilvl="0" w:tplc="6478AD52">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4" w15:restartNumberingAfterBreak="0">
    <w:nsid w:val="1DBD1F75"/>
    <w:multiLevelType w:val="hybridMultilevel"/>
    <w:tmpl w:val="78944946"/>
    <w:lvl w:ilvl="0" w:tplc="9CA8756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1EE3197E"/>
    <w:multiLevelType w:val="multilevel"/>
    <w:tmpl w:val="82429A74"/>
    <w:lvl w:ilvl="0">
      <w:start w:val="1"/>
      <w:numFmt w:val="decimal"/>
      <w:pStyle w:val="Nagwek1"/>
      <w:lvlText w:val="%1."/>
      <w:lvlJc w:val="left"/>
      <w:pPr>
        <w:tabs>
          <w:tab w:val="num" w:pos="432"/>
        </w:tabs>
        <w:ind w:left="432" w:hanging="432"/>
      </w:pPr>
      <w:rPr>
        <w:rFonts w:asciiTheme="minorHAnsi" w:hAnsiTheme="minorHAnsi" w:cstheme="minorHAnsi" w:hint="default"/>
        <w:b/>
        <w:i w:val="0"/>
        <w:sz w:val="20"/>
        <w:szCs w:val="20"/>
      </w:rPr>
    </w:lvl>
    <w:lvl w:ilvl="1">
      <w:start w:val="1"/>
      <w:numFmt w:val="decimal"/>
      <w:pStyle w:val="Nagwek2"/>
      <w:lvlText w:val="%1.%2."/>
      <w:lvlJc w:val="left"/>
      <w:pPr>
        <w:tabs>
          <w:tab w:val="num" w:pos="680"/>
        </w:tabs>
        <w:ind w:left="680" w:hanging="680"/>
      </w:pPr>
      <w:rPr>
        <w:rFonts w:asciiTheme="minorHAnsi" w:hAnsiTheme="minorHAnsi" w:cstheme="minorHAnsi" w:hint="default"/>
        <w:b w:val="0"/>
        <w:i w:val="0"/>
        <w:sz w:val="20"/>
        <w:szCs w:val="2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22166C30"/>
    <w:multiLevelType w:val="hybridMultilevel"/>
    <w:tmpl w:val="E3CA5730"/>
    <w:lvl w:ilvl="0" w:tplc="3396589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7"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D2F0D68"/>
    <w:multiLevelType w:val="hybridMultilevel"/>
    <w:tmpl w:val="B672DFEA"/>
    <w:lvl w:ilvl="0" w:tplc="CD82697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15:restartNumberingAfterBreak="0">
    <w:nsid w:val="2D891DE1"/>
    <w:multiLevelType w:val="hybridMultilevel"/>
    <w:tmpl w:val="ED58C7E4"/>
    <w:lvl w:ilvl="0" w:tplc="F2E0426E">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48D400F"/>
    <w:multiLevelType w:val="hybridMultilevel"/>
    <w:tmpl w:val="E878D9B2"/>
    <w:lvl w:ilvl="0" w:tplc="FBD0FE1A">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79803E2"/>
    <w:multiLevelType w:val="hybridMultilevel"/>
    <w:tmpl w:val="44C47BDE"/>
    <w:lvl w:ilvl="0" w:tplc="8C448FE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509062BA"/>
    <w:multiLevelType w:val="hybridMultilevel"/>
    <w:tmpl w:val="ABD46CF4"/>
    <w:lvl w:ilvl="0" w:tplc="438A651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8"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19"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5B9948FE"/>
    <w:multiLevelType w:val="hybridMultilevel"/>
    <w:tmpl w:val="892869E6"/>
    <w:lvl w:ilvl="0" w:tplc="0B760CCE">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5E3019A9"/>
    <w:multiLevelType w:val="hybridMultilevel"/>
    <w:tmpl w:val="CB144F3A"/>
    <w:lvl w:ilvl="0" w:tplc="D124D8D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668428DC"/>
    <w:multiLevelType w:val="hybridMultilevel"/>
    <w:tmpl w:val="A670AE06"/>
    <w:lvl w:ilvl="0" w:tplc="CAFE1E1A">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668600D4"/>
    <w:multiLevelType w:val="hybridMultilevel"/>
    <w:tmpl w:val="98D218C4"/>
    <w:lvl w:ilvl="0" w:tplc="875C713E">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68485DEF"/>
    <w:multiLevelType w:val="hybridMultilevel"/>
    <w:tmpl w:val="52B8D9A8"/>
    <w:lvl w:ilvl="0" w:tplc="6C32573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6DA64980"/>
    <w:multiLevelType w:val="hybridMultilevel"/>
    <w:tmpl w:val="C562D85A"/>
    <w:lvl w:ilvl="0" w:tplc="51A4669C">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27" w15:restartNumberingAfterBreak="0">
    <w:nsid w:val="70912B94"/>
    <w:multiLevelType w:val="hybridMultilevel"/>
    <w:tmpl w:val="73DE6780"/>
    <w:lvl w:ilvl="0" w:tplc="CDF4952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8"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0"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1"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2" w15:restartNumberingAfterBreak="0">
    <w:nsid w:val="7EC50DF7"/>
    <w:multiLevelType w:val="hybridMultilevel"/>
    <w:tmpl w:val="B79A4080"/>
    <w:lvl w:ilvl="0" w:tplc="F198035E">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1173033594">
    <w:abstractNumId w:val="5"/>
  </w:num>
  <w:num w:numId="2" w16cid:durableId="317156498">
    <w:abstractNumId w:val="9"/>
  </w:num>
  <w:num w:numId="3" w16cid:durableId="19082996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347698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07068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130089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8913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14074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83915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656932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242341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62201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00469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222768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23165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067194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90970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220256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100113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61053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24474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23009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449334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8472110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4912820">
    <w:abstractNumId w:val="15"/>
  </w:num>
  <w:num w:numId="26" w16cid:durableId="1262224014">
    <w:abstractNumId w:val="21"/>
  </w:num>
  <w:num w:numId="27" w16cid:durableId="807822656">
    <w:abstractNumId w:val="4"/>
  </w:num>
  <w:num w:numId="28" w16cid:durableId="290016105">
    <w:abstractNumId w:val="24"/>
  </w:num>
  <w:num w:numId="29" w16cid:durableId="1320497462">
    <w:abstractNumId w:val="17"/>
  </w:num>
  <w:num w:numId="30" w16cid:durableId="673727849">
    <w:abstractNumId w:val="20"/>
  </w:num>
  <w:num w:numId="31" w16cid:durableId="41098842">
    <w:abstractNumId w:val="27"/>
  </w:num>
  <w:num w:numId="32" w16cid:durableId="583076228">
    <w:abstractNumId w:val="0"/>
  </w:num>
  <w:num w:numId="33" w16cid:durableId="1271282084">
    <w:abstractNumId w:val="26"/>
  </w:num>
  <w:num w:numId="34" w16cid:durableId="392432179">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AAD"/>
    <w:rsid w:val="00004CC0"/>
    <w:rsid w:val="00004D89"/>
    <w:rsid w:val="00005390"/>
    <w:rsid w:val="000067E5"/>
    <w:rsid w:val="00012833"/>
    <w:rsid w:val="00016AB3"/>
    <w:rsid w:val="0002045A"/>
    <w:rsid w:val="00020FF3"/>
    <w:rsid w:val="00026453"/>
    <w:rsid w:val="00031855"/>
    <w:rsid w:val="00034D1A"/>
    <w:rsid w:val="0004094C"/>
    <w:rsid w:val="0004201E"/>
    <w:rsid w:val="000471B4"/>
    <w:rsid w:val="00050901"/>
    <w:rsid w:val="0005779B"/>
    <w:rsid w:val="000666AF"/>
    <w:rsid w:val="000708D5"/>
    <w:rsid w:val="00080783"/>
    <w:rsid w:val="00082134"/>
    <w:rsid w:val="0008611F"/>
    <w:rsid w:val="00087D00"/>
    <w:rsid w:val="000903E0"/>
    <w:rsid w:val="000A2E0B"/>
    <w:rsid w:val="000A59AF"/>
    <w:rsid w:val="000B08A9"/>
    <w:rsid w:val="000B0941"/>
    <w:rsid w:val="000B182D"/>
    <w:rsid w:val="000C63A2"/>
    <w:rsid w:val="000C732C"/>
    <w:rsid w:val="000D0699"/>
    <w:rsid w:val="000D3BC4"/>
    <w:rsid w:val="000E0329"/>
    <w:rsid w:val="000E4DFB"/>
    <w:rsid w:val="000E7443"/>
    <w:rsid w:val="000F01D8"/>
    <w:rsid w:val="000F53AD"/>
    <w:rsid w:val="000F6494"/>
    <w:rsid w:val="0010472E"/>
    <w:rsid w:val="00105E7F"/>
    <w:rsid w:val="00125A9A"/>
    <w:rsid w:val="00126357"/>
    <w:rsid w:val="00127036"/>
    <w:rsid w:val="0013434C"/>
    <w:rsid w:val="001350D3"/>
    <w:rsid w:val="00141A13"/>
    <w:rsid w:val="00150032"/>
    <w:rsid w:val="00152DD9"/>
    <w:rsid w:val="001542F3"/>
    <w:rsid w:val="00157621"/>
    <w:rsid w:val="001644FA"/>
    <w:rsid w:val="00164E1E"/>
    <w:rsid w:val="00165CAA"/>
    <w:rsid w:val="00182A84"/>
    <w:rsid w:val="00183B64"/>
    <w:rsid w:val="0018407C"/>
    <w:rsid w:val="00190548"/>
    <w:rsid w:val="00191475"/>
    <w:rsid w:val="0019225F"/>
    <w:rsid w:val="00194EF2"/>
    <w:rsid w:val="001A621C"/>
    <w:rsid w:val="001B3F5E"/>
    <w:rsid w:val="001B6A19"/>
    <w:rsid w:val="001C30E8"/>
    <w:rsid w:val="001C49A9"/>
    <w:rsid w:val="001C5986"/>
    <w:rsid w:val="001E4CE2"/>
    <w:rsid w:val="001E66C0"/>
    <w:rsid w:val="001F1894"/>
    <w:rsid w:val="001F5817"/>
    <w:rsid w:val="001F658C"/>
    <w:rsid w:val="002007BD"/>
    <w:rsid w:val="00201D7C"/>
    <w:rsid w:val="002239C2"/>
    <w:rsid w:val="00223EF2"/>
    <w:rsid w:val="00226999"/>
    <w:rsid w:val="00232610"/>
    <w:rsid w:val="00232EF6"/>
    <w:rsid w:val="002339B7"/>
    <w:rsid w:val="0023697B"/>
    <w:rsid w:val="00243FB4"/>
    <w:rsid w:val="002457DC"/>
    <w:rsid w:val="0024673F"/>
    <w:rsid w:val="00250E3F"/>
    <w:rsid w:val="00252599"/>
    <w:rsid w:val="00263EFE"/>
    <w:rsid w:val="00264871"/>
    <w:rsid w:val="00267224"/>
    <w:rsid w:val="00273C53"/>
    <w:rsid w:val="002746F7"/>
    <w:rsid w:val="002962E0"/>
    <w:rsid w:val="002963F2"/>
    <w:rsid w:val="002970DD"/>
    <w:rsid w:val="002A2D4A"/>
    <w:rsid w:val="002A5762"/>
    <w:rsid w:val="002B22BF"/>
    <w:rsid w:val="002C7D8B"/>
    <w:rsid w:val="002D5B5D"/>
    <w:rsid w:val="002E237F"/>
    <w:rsid w:val="002E5E36"/>
    <w:rsid w:val="002E666C"/>
    <w:rsid w:val="002E7C8B"/>
    <w:rsid w:val="002F07D4"/>
    <w:rsid w:val="002F5C3E"/>
    <w:rsid w:val="00300620"/>
    <w:rsid w:val="00304AD6"/>
    <w:rsid w:val="0031141E"/>
    <w:rsid w:val="003200AE"/>
    <w:rsid w:val="003209A8"/>
    <w:rsid w:val="00322993"/>
    <w:rsid w:val="00325E66"/>
    <w:rsid w:val="00330F50"/>
    <w:rsid w:val="00333636"/>
    <w:rsid w:val="00333EB5"/>
    <w:rsid w:val="00334E8F"/>
    <w:rsid w:val="00335C23"/>
    <w:rsid w:val="003440B4"/>
    <w:rsid w:val="0034463B"/>
    <w:rsid w:val="00346F7B"/>
    <w:rsid w:val="00370A37"/>
    <w:rsid w:val="00374986"/>
    <w:rsid w:val="00376F9F"/>
    <w:rsid w:val="00380373"/>
    <w:rsid w:val="0038188C"/>
    <w:rsid w:val="003825D5"/>
    <w:rsid w:val="00383BC8"/>
    <w:rsid w:val="00384056"/>
    <w:rsid w:val="0038785A"/>
    <w:rsid w:val="003C205D"/>
    <w:rsid w:val="003C4316"/>
    <w:rsid w:val="003C478A"/>
    <w:rsid w:val="003C4BDA"/>
    <w:rsid w:val="003C7856"/>
    <w:rsid w:val="003D0168"/>
    <w:rsid w:val="003D0409"/>
    <w:rsid w:val="003D1104"/>
    <w:rsid w:val="003D58D6"/>
    <w:rsid w:val="003D736C"/>
    <w:rsid w:val="003E0A15"/>
    <w:rsid w:val="003E1DF0"/>
    <w:rsid w:val="003F62EC"/>
    <w:rsid w:val="00403B18"/>
    <w:rsid w:val="0040419B"/>
    <w:rsid w:val="00407784"/>
    <w:rsid w:val="0041437D"/>
    <w:rsid w:val="004201F8"/>
    <w:rsid w:val="00423EDC"/>
    <w:rsid w:val="004248CE"/>
    <w:rsid w:val="00424D45"/>
    <w:rsid w:val="004327AD"/>
    <w:rsid w:val="00433D74"/>
    <w:rsid w:val="004350D7"/>
    <w:rsid w:val="0043547F"/>
    <w:rsid w:val="00441468"/>
    <w:rsid w:val="00442E7D"/>
    <w:rsid w:val="004460EE"/>
    <w:rsid w:val="00447AAD"/>
    <w:rsid w:val="00450B5C"/>
    <w:rsid w:val="00461A5D"/>
    <w:rsid w:val="00465113"/>
    <w:rsid w:val="00465FAC"/>
    <w:rsid w:val="00466174"/>
    <w:rsid w:val="00466719"/>
    <w:rsid w:val="00466D96"/>
    <w:rsid w:val="00472F68"/>
    <w:rsid w:val="00475952"/>
    <w:rsid w:val="00475D05"/>
    <w:rsid w:val="004820E5"/>
    <w:rsid w:val="00483F80"/>
    <w:rsid w:val="00485FF9"/>
    <w:rsid w:val="00486CFE"/>
    <w:rsid w:val="004910DE"/>
    <w:rsid w:val="00492D08"/>
    <w:rsid w:val="00493DCE"/>
    <w:rsid w:val="004A135F"/>
    <w:rsid w:val="004A3EC1"/>
    <w:rsid w:val="004B524E"/>
    <w:rsid w:val="004B680C"/>
    <w:rsid w:val="004C708A"/>
    <w:rsid w:val="004D10CC"/>
    <w:rsid w:val="004D48B9"/>
    <w:rsid w:val="004D70A2"/>
    <w:rsid w:val="004D7A7C"/>
    <w:rsid w:val="004E3A7E"/>
    <w:rsid w:val="004E7BF9"/>
    <w:rsid w:val="004F50A8"/>
    <w:rsid w:val="005060B9"/>
    <w:rsid w:val="00507E96"/>
    <w:rsid w:val="00510831"/>
    <w:rsid w:val="00514D20"/>
    <w:rsid w:val="0052364D"/>
    <w:rsid w:val="0052404F"/>
    <w:rsid w:val="005241B2"/>
    <w:rsid w:val="00533178"/>
    <w:rsid w:val="005356F2"/>
    <w:rsid w:val="00536FAD"/>
    <w:rsid w:val="0054473A"/>
    <w:rsid w:val="00545526"/>
    <w:rsid w:val="0055231E"/>
    <w:rsid w:val="00562E86"/>
    <w:rsid w:val="005631F3"/>
    <w:rsid w:val="00571EFD"/>
    <w:rsid w:val="005741F3"/>
    <w:rsid w:val="005828F4"/>
    <w:rsid w:val="005A032F"/>
    <w:rsid w:val="005C46D9"/>
    <w:rsid w:val="005D0A27"/>
    <w:rsid w:val="005D2148"/>
    <w:rsid w:val="005E37B5"/>
    <w:rsid w:val="005E544C"/>
    <w:rsid w:val="005E57FA"/>
    <w:rsid w:val="005E73AC"/>
    <w:rsid w:val="005F30BA"/>
    <w:rsid w:val="005F44CE"/>
    <w:rsid w:val="005F4A04"/>
    <w:rsid w:val="00603291"/>
    <w:rsid w:val="00604BF0"/>
    <w:rsid w:val="00614581"/>
    <w:rsid w:val="00620837"/>
    <w:rsid w:val="00620AE3"/>
    <w:rsid w:val="006260AC"/>
    <w:rsid w:val="00627ED2"/>
    <w:rsid w:val="006318DF"/>
    <w:rsid w:val="0063322D"/>
    <w:rsid w:val="00635CBF"/>
    <w:rsid w:val="00635DB4"/>
    <w:rsid w:val="0063732B"/>
    <w:rsid w:val="00650268"/>
    <w:rsid w:val="00653E1F"/>
    <w:rsid w:val="00655AAE"/>
    <w:rsid w:val="00656498"/>
    <w:rsid w:val="0066198A"/>
    <w:rsid w:val="0066381A"/>
    <w:rsid w:val="00666C20"/>
    <w:rsid w:val="006672A6"/>
    <w:rsid w:val="006737D4"/>
    <w:rsid w:val="006802D5"/>
    <w:rsid w:val="006810A7"/>
    <w:rsid w:val="00681AF7"/>
    <w:rsid w:val="00687163"/>
    <w:rsid w:val="00697769"/>
    <w:rsid w:val="006A65E4"/>
    <w:rsid w:val="006B281B"/>
    <w:rsid w:val="006B345E"/>
    <w:rsid w:val="006C1585"/>
    <w:rsid w:val="006C1F3A"/>
    <w:rsid w:val="006C3687"/>
    <w:rsid w:val="006C4006"/>
    <w:rsid w:val="006E2CC4"/>
    <w:rsid w:val="006E6333"/>
    <w:rsid w:val="006F2256"/>
    <w:rsid w:val="006F5BCD"/>
    <w:rsid w:val="006F77F8"/>
    <w:rsid w:val="00703F5F"/>
    <w:rsid w:val="00704648"/>
    <w:rsid w:val="00705BE6"/>
    <w:rsid w:val="0070620B"/>
    <w:rsid w:val="00706A45"/>
    <w:rsid w:val="0071220B"/>
    <w:rsid w:val="00713E16"/>
    <w:rsid w:val="00717726"/>
    <w:rsid w:val="00722A08"/>
    <w:rsid w:val="0072631F"/>
    <w:rsid w:val="00730E7F"/>
    <w:rsid w:val="00732B5E"/>
    <w:rsid w:val="00734784"/>
    <w:rsid w:val="00740B94"/>
    <w:rsid w:val="00740EFA"/>
    <w:rsid w:val="007414A2"/>
    <w:rsid w:val="00741CCD"/>
    <w:rsid w:val="0075328D"/>
    <w:rsid w:val="00757FE2"/>
    <w:rsid w:val="00760959"/>
    <w:rsid w:val="00770037"/>
    <w:rsid w:val="00774374"/>
    <w:rsid w:val="00774A7C"/>
    <w:rsid w:val="00787E17"/>
    <w:rsid w:val="007941DD"/>
    <w:rsid w:val="007A004A"/>
    <w:rsid w:val="007A251C"/>
    <w:rsid w:val="007A5710"/>
    <w:rsid w:val="007A6D17"/>
    <w:rsid w:val="007C00B8"/>
    <w:rsid w:val="007F35F3"/>
    <w:rsid w:val="007F3A2E"/>
    <w:rsid w:val="008056A9"/>
    <w:rsid w:val="00811E8A"/>
    <w:rsid w:val="00820382"/>
    <w:rsid w:val="00821531"/>
    <w:rsid w:val="0082230A"/>
    <w:rsid w:val="00823C81"/>
    <w:rsid w:val="00826F72"/>
    <w:rsid w:val="00840575"/>
    <w:rsid w:val="008431B7"/>
    <w:rsid w:val="00843E32"/>
    <w:rsid w:val="00844250"/>
    <w:rsid w:val="0084633A"/>
    <w:rsid w:val="00852554"/>
    <w:rsid w:val="00855B32"/>
    <w:rsid w:val="00862609"/>
    <w:rsid w:val="008634CF"/>
    <w:rsid w:val="00872FB2"/>
    <w:rsid w:val="00874101"/>
    <w:rsid w:val="00882E8D"/>
    <w:rsid w:val="00883670"/>
    <w:rsid w:val="00892EAD"/>
    <w:rsid w:val="00895AC8"/>
    <w:rsid w:val="008A342F"/>
    <w:rsid w:val="008A3895"/>
    <w:rsid w:val="008B13A8"/>
    <w:rsid w:val="008B60B4"/>
    <w:rsid w:val="008B68FF"/>
    <w:rsid w:val="008C47F9"/>
    <w:rsid w:val="008C783F"/>
    <w:rsid w:val="008D48A7"/>
    <w:rsid w:val="008D6C97"/>
    <w:rsid w:val="008E2C1B"/>
    <w:rsid w:val="008E38E4"/>
    <w:rsid w:val="008E3C1A"/>
    <w:rsid w:val="008E524C"/>
    <w:rsid w:val="008F14B7"/>
    <w:rsid w:val="008F1B65"/>
    <w:rsid w:val="008F317B"/>
    <w:rsid w:val="008F4628"/>
    <w:rsid w:val="008F6989"/>
    <w:rsid w:val="008F7292"/>
    <w:rsid w:val="00903BB2"/>
    <w:rsid w:val="0090602E"/>
    <w:rsid w:val="00910126"/>
    <w:rsid w:val="00916F61"/>
    <w:rsid w:val="00925F62"/>
    <w:rsid w:val="0093445C"/>
    <w:rsid w:val="00941831"/>
    <w:rsid w:val="0094461F"/>
    <w:rsid w:val="00945B58"/>
    <w:rsid w:val="00946509"/>
    <w:rsid w:val="00950CB2"/>
    <w:rsid w:val="009526DC"/>
    <w:rsid w:val="009554B6"/>
    <w:rsid w:val="00961A57"/>
    <w:rsid w:val="0096345A"/>
    <w:rsid w:val="00966186"/>
    <w:rsid w:val="00977C3E"/>
    <w:rsid w:val="00977E21"/>
    <w:rsid w:val="00983549"/>
    <w:rsid w:val="009838C7"/>
    <w:rsid w:val="009931A2"/>
    <w:rsid w:val="00997EA2"/>
    <w:rsid w:val="009A4CC1"/>
    <w:rsid w:val="009A7EE4"/>
    <w:rsid w:val="009B17E3"/>
    <w:rsid w:val="009B239D"/>
    <w:rsid w:val="009B5A1B"/>
    <w:rsid w:val="009B5EF9"/>
    <w:rsid w:val="009B73B6"/>
    <w:rsid w:val="009B75C1"/>
    <w:rsid w:val="009C1C05"/>
    <w:rsid w:val="009C1F28"/>
    <w:rsid w:val="009D760C"/>
    <w:rsid w:val="009E6598"/>
    <w:rsid w:val="009E7B6E"/>
    <w:rsid w:val="009F0A8E"/>
    <w:rsid w:val="009F1CA7"/>
    <w:rsid w:val="00A0180B"/>
    <w:rsid w:val="00A021C0"/>
    <w:rsid w:val="00A02B83"/>
    <w:rsid w:val="00A13671"/>
    <w:rsid w:val="00A22820"/>
    <w:rsid w:val="00A2369F"/>
    <w:rsid w:val="00A237E6"/>
    <w:rsid w:val="00A25F4F"/>
    <w:rsid w:val="00A2757D"/>
    <w:rsid w:val="00A300F2"/>
    <w:rsid w:val="00A34E0E"/>
    <w:rsid w:val="00A40A2C"/>
    <w:rsid w:val="00A43AEE"/>
    <w:rsid w:val="00A46681"/>
    <w:rsid w:val="00A50B70"/>
    <w:rsid w:val="00A54376"/>
    <w:rsid w:val="00A5471A"/>
    <w:rsid w:val="00A56785"/>
    <w:rsid w:val="00A56852"/>
    <w:rsid w:val="00A70B48"/>
    <w:rsid w:val="00A722BA"/>
    <w:rsid w:val="00A85971"/>
    <w:rsid w:val="00A86605"/>
    <w:rsid w:val="00A90128"/>
    <w:rsid w:val="00A9512C"/>
    <w:rsid w:val="00A95EA3"/>
    <w:rsid w:val="00A966A6"/>
    <w:rsid w:val="00A96E95"/>
    <w:rsid w:val="00AA661F"/>
    <w:rsid w:val="00AB0A28"/>
    <w:rsid w:val="00AB50B3"/>
    <w:rsid w:val="00AB7036"/>
    <w:rsid w:val="00AC3CE1"/>
    <w:rsid w:val="00AE4E38"/>
    <w:rsid w:val="00AF1311"/>
    <w:rsid w:val="00AF3831"/>
    <w:rsid w:val="00AF616D"/>
    <w:rsid w:val="00B01AB4"/>
    <w:rsid w:val="00B01C11"/>
    <w:rsid w:val="00B05777"/>
    <w:rsid w:val="00B0712C"/>
    <w:rsid w:val="00B10996"/>
    <w:rsid w:val="00B11855"/>
    <w:rsid w:val="00B17F7E"/>
    <w:rsid w:val="00B36CE0"/>
    <w:rsid w:val="00B43E00"/>
    <w:rsid w:val="00B45275"/>
    <w:rsid w:val="00B51D96"/>
    <w:rsid w:val="00B53AE5"/>
    <w:rsid w:val="00B80594"/>
    <w:rsid w:val="00B8343A"/>
    <w:rsid w:val="00B90CFE"/>
    <w:rsid w:val="00BA1AB5"/>
    <w:rsid w:val="00BA57F0"/>
    <w:rsid w:val="00BB295E"/>
    <w:rsid w:val="00BC04D7"/>
    <w:rsid w:val="00BC308F"/>
    <w:rsid w:val="00BE10FC"/>
    <w:rsid w:val="00BF0888"/>
    <w:rsid w:val="00BF579F"/>
    <w:rsid w:val="00BF6DEC"/>
    <w:rsid w:val="00C00534"/>
    <w:rsid w:val="00C03499"/>
    <w:rsid w:val="00C06D30"/>
    <w:rsid w:val="00C13012"/>
    <w:rsid w:val="00C20DA9"/>
    <w:rsid w:val="00C2712C"/>
    <w:rsid w:val="00C35045"/>
    <w:rsid w:val="00C3634D"/>
    <w:rsid w:val="00C40A90"/>
    <w:rsid w:val="00C44678"/>
    <w:rsid w:val="00C530BF"/>
    <w:rsid w:val="00C54057"/>
    <w:rsid w:val="00C63FFB"/>
    <w:rsid w:val="00C64261"/>
    <w:rsid w:val="00C70735"/>
    <w:rsid w:val="00C85325"/>
    <w:rsid w:val="00CA0211"/>
    <w:rsid w:val="00CA3D6E"/>
    <w:rsid w:val="00CB56D1"/>
    <w:rsid w:val="00CB6608"/>
    <w:rsid w:val="00CB6DE1"/>
    <w:rsid w:val="00CC4ADC"/>
    <w:rsid w:val="00CD1C53"/>
    <w:rsid w:val="00CD2A67"/>
    <w:rsid w:val="00CD5822"/>
    <w:rsid w:val="00CE1482"/>
    <w:rsid w:val="00CE1F43"/>
    <w:rsid w:val="00CF2C5A"/>
    <w:rsid w:val="00CF3703"/>
    <w:rsid w:val="00CF584C"/>
    <w:rsid w:val="00D01BF9"/>
    <w:rsid w:val="00D06196"/>
    <w:rsid w:val="00D06289"/>
    <w:rsid w:val="00D07762"/>
    <w:rsid w:val="00D14E18"/>
    <w:rsid w:val="00D23093"/>
    <w:rsid w:val="00D30384"/>
    <w:rsid w:val="00D35830"/>
    <w:rsid w:val="00D35B5D"/>
    <w:rsid w:val="00D43680"/>
    <w:rsid w:val="00D45566"/>
    <w:rsid w:val="00D65942"/>
    <w:rsid w:val="00D67BC1"/>
    <w:rsid w:val="00D94CD8"/>
    <w:rsid w:val="00D95619"/>
    <w:rsid w:val="00DA094A"/>
    <w:rsid w:val="00DC3E3B"/>
    <w:rsid w:val="00DC5C3B"/>
    <w:rsid w:val="00DD574A"/>
    <w:rsid w:val="00DE5056"/>
    <w:rsid w:val="00DF4EB3"/>
    <w:rsid w:val="00DF5C49"/>
    <w:rsid w:val="00DF6E8A"/>
    <w:rsid w:val="00E0228E"/>
    <w:rsid w:val="00E0511E"/>
    <w:rsid w:val="00E0552F"/>
    <w:rsid w:val="00E0586A"/>
    <w:rsid w:val="00E10E4F"/>
    <w:rsid w:val="00E11127"/>
    <w:rsid w:val="00E14BA2"/>
    <w:rsid w:val="00E20949"/>
    <w:rsid w:val="00E234D8"/>
    <w:rsid w:val="00E239AC"/>
    <w:rsid w:val="00E26EEE"/>
    <w:rsid w:val="00E30EB9"/>
    <w:rsid w:val="00E40611"/>
    <w:rsid w:val="00E528CA"/>
    <w:rsid w:val="00E547CA"/>
    <w:rsid w:val="00E65F99"/>
    <w:rsid w:val="00E71B91"/>
    <w:rsid w:val="00E7448C"/>
    <w:rsid w:val="00E761B8"/>
    <w:rsid w:val="00E85EB9"/>
    <w:rsid w:val="00E879CD"/>
    <w:rsid w:val="00E9556F"/>
    <w:rsid w:val="00EA00A8"/>
    <w:rsid w:val="00EA028E"/>
    <w:rsid w:val="00EA5DE4"/>
    <w:rsid w:val="00EA77ED"/>
    <w:rsid w:val="00EB00B6"/>
    <w:rsid w:val="00EB24E5"/>
    <w:rsid w:val="00EB6566"/>
    <w:rsid w:val="00EB7871"/>
    <w:rsid w:val="00EC44E6"/>
    <w:rsid w:val="00EC4CDA"/>
    <w:rsid w:val="00ED0999"/>
    <w:rsid w:val="00EE0EF9"/>
    <w:rsid w:val="00EE1213"/>
    <w:rsid w:val="00EE3618"/>
    <w:rsid w:val="00EF0A3B"/>
    <w:rsid w:val="00EF5211"/>
    <w:rsid w:val="00F01987"/>
    <w:rsid w:val="00F131CB"/>
    <w:rsid w:val="00F13967"/>
    <w:rsid w:val="00F234AD"/>
    <w:rsid w:val="00F23594"/>
    <w:rsid w:val="00F241C5"/>
    <w:rsid w:val="00F278EE"/>
    <w:rsid w:val="00F349CB"/>
    <w:rsid w:val="00F525A3"/>
    <w:rsid w:val="00F65ACD"/>
    <w:rsid w:val="00F671B3"/>
    <w:rsid w:val="00F7086B"/>
    <w:rsid w:val="00F83D72"/>
    <w:rsid w:val="00FA7399"/>
    <w:rsid w:val="00FB5143"/>
    <w:rsid w:val="00FC0873"/>
    <w:rsid w:val="00FD0B5A"/>
    <w:rsid w:val="00FD1DE7"/>
    <w:rsid w:val="00FD5B5F"/>
    <w:rsid w:val="00FE067B"/>
    <w:rsid w:val="00FE474E"/>
    <w:rsid w:val="00FE6971"/>
    <w:rsid w:val="00FE6B56"/>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FED3FA"/>
  <w15:chartTrackingRefBased/>
  <w15:docId w15:val="{4479A05C-3CD4-407C-9E99-780F56861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3C7856"/>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3C7856"/>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iPriority w:val="99"/>
    <w:unhideWhenUsed/>
    <w:rsid w:val="000708D5"/>
    <w:rPr>
      <w:color w:val="0563C1"/>
      <w:u w:val="single"/>
    </w:rPr>
  </w:style>
  <w:style w:type="character" w:customStyle="1" w:styleId="Nagwek3Znak">
    <w:name w:val="Nagłówek 3 Znak"/>
    <w:link w:val="Nagwek3"/>
    <w:rsid w:val="001350D3"/>
    <w:rPr>
      <w:bCs/>
      <w:sz w:val="24"/>
      <w:szCs w:val="24"/>
    </w:rPr>
  </w:style>
  <w:style w:type="character" w:customStyle="1" w:styleId="Nagwek4Znak">
    <w:name w:val="Nagłówek 4 Znak"/>
    <w:link w:val="Nagwek4"/>
    <w:rsid w:val="001350D3"/>
    <w:rPr>
      <w:bCs/>
      <w:sz w:val="24"/>
      <w:szCs w:val="24"/>
    </w:rPr>
  </w:style>
  <w:style w:type="character" w:customStyle="1" w:styleId="Nagwek5Znak">
    <w:name w:val="Nagłówek 5 Znak"/>
    <w:link w:val="Nagwek5"/>
    <w:rsid w:val="001350D3"/>
    <w:rPr>
      <w:b/>
      <w:bCs/>
      <w:i/>
      <w:iCs/>
      <w:sz w:val="26"/>
      <w:szCs w:val="26"/>
    </w:rPr>
  </w:style>
  <w:style w:type="character" w:customStyle="1" w:styleId="Nagwek6Znak">
    <w:name w:val="Nagłówek 6 Znak"/>
    <w:link w:val="Nagwek6"/>
    <w:rsid w:val="001350D3"/>
    <w:rPr>
      <w:b/>
      <w:bCs/>
      <w:sz w:val="22"/>
      <w:szCs w:val="22"/>
    </w:rPr>
  </w:style>
  <w:style w:type="character" w:customStyle="1" w:styleId="Nagwek7Znak">
    <w:name w:val="Nagłówek 7 Znak"/>
    <w:link w:val="Nagwek7"/>
    <w:rsid w:val="001350D3"/>
    <w:rPr>
      <w:sz w:val="24"/>
      <w:szCs w:val="24"/>
    </w:rPr>
  </w:style>
  <w:style w:type="character" w:customStyle="1" w:styleId="Nagwek8Znak">
    <w:name w:val="Nagłówek 8 Znak"/>
    <w:link w:val="Nagwek8"/>
    <w:rsid w:val="001350D3"/>
    <w:rPr>
      <w:i/>
      <w:iCs/>
      <w:sz w:val="24"/>
      <w:szCs w:val="24"/>
    </w:rPr>
  </w:style>
  <w:style w:type="character" w:customStyle="1" w:styleId="Nagwek9Znak">
    <w:name w:val="Nagłówek 9 Znak"/>
    <w:link w:val="Nagwek9"/>
    <w:rsid w:val="001350D3"/>
    <w:rPr>
      <w:rFonts w:ascii="Arial" w:hAnsi="Arial" w:cs="Arial"/>
      <w:sz w:val="22"/>
      <w:szCs w:val="22"/>
    </w:rPr>
  </w:style>
  <w:style w:type="character" w:styleId="UyteHipercze">
    <w:name w:val="FollowedHyperlink"/>
    <w:uiPriority w:val="99"/>
    <w:unhideWhenUsed/>
    <w:rsid w:val="001350D3"/>
    <w:rPr>
      <w:color w:val="954F72"/>
      <w:u w:val="single"/>
    </w:rPr>
  </w:style>
  <w:style w:type="paragraph" w:customStyle="1" w:styleId="msonormal0">
    <w:name w:val="msonormal"/>
    <w:basedOn w:val="Normalny"/>
    <w:rsid w:val="001350D3"/>
    <w:pPr>
      <w:spacing w:before="100" w:beforeAutospacing="1" w:after="100" w:afterAutospacing="1"/>
    </w:pPr>
  </w:style>
  <w:style w:type="character" w:customStyle="1" w:styleId="TekstkomentarzaZnak">
    <w:name w:val="Tekst komentarza Znak"/>
    <w:basedOn w:val="Domylnaczcionkaakapitu"/>
    <w:link w:val="Tekstkomentarza"/>
    <w:semiHidden/>
    <w:rsid w:val="001350D3"/>
  </w:style>
  <w:style w:type="character" w:customStyle="1" w:styleId="NagwekZnak">
    <w:name w:val="Nagłówek Znak"/>
    <w:link w:val="Nagwek"/>
    <w:rsid w:val="001350D3"/>
    <w:rPr>
      <w:sz w:val="24"/>
      <w:szCs w:val="24"/>
    </w:rPr>
  </w:style>
  <w:style w:type="character" w:customStyle="1" w:styleId="StopkaZnak">
    <w:name w:val="Stopka Znak"/>
    <w:link w:val="Stopka"/>
    <w:uiPriority w:val="99"/>
    <w:rsid w:val="001350D3"/>
    <w:rPr>
      <w:sz w:val="24"/>
      <w:szCs w:val="24"/>
    </w:rPr>
  </w:style>
  <w:style w:type="character" w:customStyle="1" w:styleId="TytuZnak">
    <w:name w:val="Tytuł Znak"/>
    <w:link w:val="Tytu"/>
    <w:rsid w:val="001350D3"/>
    <w:rPr>
      <w:rFonts w:cs="Arial"/>
      <w:b/>
      <w:bCs/>
      <w:kern w:val="28"/>
      <w:sz w:val="32"/>
      <w:szCs w:val="32"/>
    </w:rPr>
  </w:style>
  <w:style w:type="character" w:customStyle="1" w:styleId="TekstpodstawowywcityZnak">
    <w:name w:val="Tekst podstawowy wcięty Znak"/>
    <w:link w:val="Tekstpodstawowywcity"/>
    <w:rsid w:val="001350D3"/>
    <w:rPr>
      <w:sz w:val="24"/>
      <w:szCs w:val="24"/>
    </w:rPr>
  </w:style>
  <w:style w:type="character" w:customStyle="1" w:styleId="Tekstpodstawowy2Znak">
    <w:name w:val="Tekst podstawowy 2 Znak"/>
    <w:link w:val="Tekstpodstawowy2"/>
    <w:rsid w:val="001350D3"/>
    <w:rPr>
      <w:sz w:val="24"/>
      <w:szCs w:val="24"/>
    </w:rPr>
  </w:style>
  <w:style w:type="character" w:customStyle="1" w:styleId="Tekstpodstawowy3Znak">
    <w:name w:val="Tekst podstawowy 3 Znak"/>
    <w:link w:val="Tekstpodstawowy3"/>
    <w:rsid w:val="001350D3"/>
    <w:rPr>
      <w:sz w:val="24"/>
      <w:szCs w:val="24"/>
    </w:rPr>
  </w:style>
  <w:style w:type="character" w:customStyle="1" w:styleId="MapadokumentuZnak">
    <w:name w:val="Mapa dokumentu Znak"/>
    <w:link w:val="Mapadokumentu"/>
    <w:semiHidden/>
    <w:rsid w:val="001350D3"/>
    <w:rPr>
      <w:rFonts w:ascii="Tahoma" w:hAnsi="Tahoma" w:cs="Tahoma"/>
      <w:sz w:val="24"/>
      <w:szCs w:val="24"/>
      <w:shd w:val="clear" w:color="auto" w:fill="000080"/>
    </w:rPr>
  </w:style>
  <w:style w:type="character" w:customStyle="1" w:styleId="TematkomentarzaZnak">
    <w:name w:val="Temat komentarza Znak"/>
    <w:link w:val="Tematkomentarza"/>
    <w:semiHidden/>
    <w:rsid w:val="001350D3"/>
    <w:rPr>
      <w:b/>
      <w:bCs/>
    </w:rPr>
  </w:style>
  <w:style w:type="character" w:customStyle="1" w:styleId="TekstdymkaZnak">
    <w:name w:val="Tekst dymka Znak"/>
    <w:link w:val="Tekstdymka"/>
    <w:semiHidden/>
    <w:rsid w:val="001350D3"/>
    <w:rPr>
      <w:rFonts w:ascii="Tahoma" w:hAnsi="Tahoma" w:cs="Tahoma"/>
      <w:sz w:val="16"/>
      <w:szCs w:val="16"/>
    </w:rPr>
  </w:style>
  <w:style w:type="paragraph" w:styleId="Tekstprzypisudolnego">
    <w:name w:val="footnote text"/>
    <w:basedOn w:val="Normalny"/>
    <w:link w:val="TekstprzypisudolnegoZnak"/>
    <w:rsid w:val="00157621"/>
    <w:rPr>
      <w:sz w:val="20"/>
      <w:szCs w:val="20"/>
    </w:rPr>
  </w:style>
  <w:style w:type="character" w:customStyle="1" w:styleId="TekstprzypisudolnegoZnak">
    <w:name w:val="Tekst przypisu dolnego Znak"/>
    <w:basedOn w:val="Domylnaczcionkaakapitu"/>
    <w:link w:val="Tekstprzypisudolnego"/>
    <w:rsid w:val="00157621"/>
  </w:style>
  <w:style w:type="character" w:styleId="Odwoanieprzypisudolnego">
    <w:name w:val="footnote reference"/>
    <w:rsid w:val="00157621"/>
    <w:rPr>
      <w:vertAlign w:val="superscript"/>
    </w:rPr>
  </w:style>
  <w:style w:type="character" w:styleId="Nierozpoznanawzmianka">
    <w:name w:val="Unresolved Mention"/>
    <w:basedOn w:val="Domylnaczcionkaakapitu"/>
    <w:uiPriority w:val="99"/>
    <w:semiHidden/>
    <w:unhideWhenUsed/>
    <w:rsid w:val="009A7E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62609318">
      <w:bodyDiv w:val="1"/>
      <w:marLeft w:val="0"/>
      <w:marRight w:val="0"/>
      <w:marTop w:val="0"/>
      <w:marBottom w:val="0"/>
      <w:divBdr>
        <w:top w:val="none" w:sz="0" w:space="0" w:color="auto"/>
        <w:left w:val="none" w:sz="0" w:space="0" w:color="auto"/>
        <w:bottom w:val="none" w:sz="0" w:space="0" w:color="auto"/>
        <w:right w:val="none" w:sz="0" w:space="0" w:color="auto"/>
      </w:divBdr>
    </w:div>
    <w:div w:id="62200531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96372484">
      <w:bodyDiv w:val="1"/>
      <w:marLeft w:val="0"/>
      <w:marRight w:val="0"/>
      <w:marTop w:val="0"/>
      <w:marBottom w:val="0"/>
      <w:divBdr>
        <w:top w:val="none" w:sz="0" w:space="0" w:color="auto"/>
        <w:left w:val="none" w:sz="0" w:space="0" w:color="auto"/>
        <w:bottom w:val="none" w:sz="0" w:space="0" w:color="auto"/>
        <w:right w:val="none" w:sz="0" w:space="0" w:color="auto"/>
      </w:divBdr>
    </w:div>
    <w:div w:id="1361784282">
      <w:bodyDiv w:val="1"/>
      <w:marLeft w:val="0"/>
      <w:marRight w:val="0"/>
      <w:marTop w:val="0"/>
      <w:marBottom w:val="0"/>
      <w:divBdr>
        <w:top w:val="none" w:sz="0" w:space="0" w:color="auto"/>
        <w:left w:val="none" w:sz="0" w:space="0" w:color="auto"/>
        <w:bottom w:val="none" w:sz="0" w:space="0" w:color="auto"/>
        <w:right w:val="none" w:sz="0" w:space="0" w:color="auto"/>
      </w:divBdr>
    </w:div>
    <w:div w:id="1886406964">
      <w:bodyDiv w:val="1"/>
      <w:marLeft w:val="0"/>
      <w:marRight w:val="0"/>
      <w:marTop w:val="0"/>
      <w:marBottom w:val="0"/>
      <w:divBdr>
        <w:top w:val="none" w:sz="0" w:space="0" w:color="auto"/>
        <w:left w:val="none" w:sz="0" w:space="0" w:color="auto"/>
        <w:bottom w:val="none" w:sz="0" w:space="0" w:color="auto"/>
        <w:right w:val="none" w:sz="0" w:space="0" w:color="auto"/>
      </w:divBdr>
    </w:div>
    <w:div w:id="1894269737">
      <w:bodyDiv w:val="1"/>
      <w:marLeft w:val="0"/>
      <w:marRight w:val="0"/>
      <w:marTop w:val="0"/>
      <w:marBottom w:val="0"/>
      <w:divBdr>
        <w:top w:val="none" w:sz="0" w:space="0" w:color="auto"/>
        <w:left w:val="none" w:sz="0" w:space="0" w:color="auto"/>
        <w:bottom w:val="none" w:sz="0" w:space="0" w:color="auto"/>
        <w:right w:val="none" w:sz="0" w:space="0" w:color="auto"/>
      </w:divBdr>
    </w:div>
    <w:div w:id="200088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pzoz-siedlce.p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przetargi@spzoz-siedlce.pl" TargetMode="External"/><Relationship Id="rId12" Type="http://schemas.openxmlformats.org/officeDocument/2006/relationships/hyperlink" Target="https://e-ProPublico.pl/"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publico.pl/PostepowaniaZamawiajacego/Details?przetargId=2f925f23-b055-41ab-95a7-bc0903620ab2"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propublico.pl/PostepowaniaZamawiajacego/Details?przetargId=2f925f23-b055-41ab-95a7-bc0903620ab2"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propublico.pl/PostepowaniaZamawiajacego/Details?przetargId=2f925f23-b055-41ab-95a7-bc0903620ab2"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propublico.pl/documents/e-ProPublico%20-%20Podr%C4%99cznik%20Wykonawcy.pdf" TargetMode="External"/><Relationship Id="rId2" Type="http://schemas.openxmlformats.org/officeDocument/2006/relationships/hyperlink" Target="https://info.mobywatel.gov.pl/uslugi/podpisz-dokument" TargetMode="External"/><Relationship Id="rId1" Type="http://schemas.openxmlformats.org/officeDocument/2006/relationships/hyperlink" Target="https://moj.gov.pl/uslugi/signer/upload?xFormsAppName=SIGNER"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sekretariat@spzoz-siedlce.pl" TargetMode="External"/><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hyperlink" Target="mailto:sekretariat@spzoz-siedlce.pl"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MOW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14</TotalTime>
  <Pages>36</Pages>
  <Words>8655</Words>
  <Characters>55858</Characters>
  <Application>Microsoft Office Word</Application>
  <DocSecurity>0</DocSecurity>
  <Lines>465</Lines>
  <Paragraphs>128</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64385</CharactersWithSpaces>
  <SharedDoc>false</SharedDoc>
  <HLinks>
    <vt:vector size="24" baseType="variant">
      <vt:variant>
        <vt:i4>327682</vt:i4>
      </vt:variant>
      <vt:variant>
        <vt:i4>300</vt:i4>
      </vt:variant>
      <vt:variant>
        <vt:i4>0</vt:i4>
      </vt:variant>
      <vt:variant>
        <vt:i4>5</vt:i4>
      </vt:variant>
      <vt:variant>
        <vt:lpwstr>https://e-propublico.pl/</vt:lpwstr>
      </vt:variant>
      <vt:variant>
        <vt:lpwstr/>
      </vt:variant>
      <vt:variant>
        <vt:i4>7798906</vt:i4>
      </vt:variant>
      <vt:variant>
        <vt:i4>6</vt:i4>
      </vt:variant>
      <vt:variant>
        <vt:i4>0</vt:i4>
      </vt:variant>
      <vt:variant>
        <vt:i4>5</vt:i4>
      </vt:variant>
      <vt:variant>
        <vt:lpwstr>https://e-propublico.pl/documents/e-ProPublico - Podr%C4%99cznik Wykonawcy.pdf</vt:lpwstr>
      </vt:variant>
      <vt:variant>
        <vt:lpwstr/>
      </vt:variant>
      <vt:variant>
        <vt:i4>5898271</vt:i4>
      </vt:variant>
      <vt:variant>
        <vt:i4>3</vt:i4>
      </vt:variant>
      <vt:variant>
        <vt:i4>0</vt:i4>
      </vt:variant>
      <vt:variant>
        <vt:i4>5</vt:i4>
      </vt:variant>
      <vt:variant>
        <vt:lpwstr>https://info.mobywatel.gov.pl/uslugi/podpisz-dokument</vt:lpwstr>
      </vt:variant>
      <vt:variant>
        <vt:lpwstr/>
      </vt:variant>
      <vt:variant>
        <vt:i4>4325469</vt:i4>
      </vt:variant>
      <vt:variant>
        <vt:i4>0</vt:i4>
      </vt:variant>
      <vt:variant>
        <vt:i4>0</vt:i4>
      </vt:variant>
      <vt:variant>
        <vt:i4>5</vt:i4>
      </vt:variant>
      <vt:variant>
        <vt:lpwstr>https://moj.gov.pl/uslugi/signer/upload?xFormsAppName=SIGNER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Zamówienia 4</dc:creator>
  <cp:keywords/>
  <cp:lastModifiedBy>Zamówienia 4</cp:lastModifiedBy>
  <cp:revision>7</cp:revision>
  <cp:lastPrinted>2026-06-15T08:50:00Z</cp:lastPrinted>
  <dcterms:created xsi:type="dcterms:W3CDTF">2026-06-15T08:06:00Z</dcterms:created>
  <dcterms:modified xsi:type="dcterms:W3CDTF">2026-06-15T11:23:00Z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